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4AFA" w14:textId="77777777" w:rsidR="00AF5F46" w:rsidRPr="00954718" w:rsidRDefault="005E76ED" w:rsidP="00E2588B">
      <w:pPr>
        <w:spacing w:line="360" w:lineRule="auto"/>
        <w:jc w:val="right"/>
        <w:rPr>
          <w:rFonts w:ascii="Century Gothic" w:hAnsi="Century Gothic"/>
          <w:sz w:val="18"/>
          <w:szCs w:val="18"/>
        </w:rPr>
      </w:pPr>
      <w:r w:rsidRPr="00954718">
        <w:rPr>
          <w:rFonts w:ascii="Century Gothic" w:hAnsi="Century Gothic"/>
          <w:sz w:val="18"/>
          <w:szCs w:val="18"/>
        </w:rPr>
        <w:t>Załącznik nr 1 do Zarządzenia 28/2016</w:t>
      </w:r>
      <w:r w:rsidR="00AF5F46" w:rsidRPr="00954718">
        <w:rPr>
          <w:rFonts w:ascii="Century Gothic" w:hAnsi="Century Gothic"/>
          <w:sz w:val="18"/>
          <w:szCs w:val="18"/>
        </w:rPr>
        <w:t xml:space="preserve"> </w:t>
      </w:r>
      <w:r w:rsidRPr="00954718">
        <w:rPr>
          <w:rFonts w:ascii="Century Gothic" w:hAnsi="Century Gothic"/>
          <w:sz w:val="18"/>
          <w:szCs w:val="18"/>
        </w:rPr>
        <w:t>Dyrektora</w:t>
      </w:r>
    </w:p>
    <w:p w14:paraId="6EBA4239" w14:textId="28DA5BFA" w:rsidR="00E07954" w:rsidRPr="00954718" w:rsidRDefault="005E76ED" w:rsidP="00E2588B">
      <w:pPr>
        <w:spacing w:line="360" w:lineRule="auto"/>
        <w:jc w:val="right"/>
        <w:rPr>
          <w:rFonts w:ascii="Century Gothic" w:hAnsi="Century Gothic"/>
          <w:sz w:val="18"/>
          <w:szCs w:val="18"/>
        </w:rPr>
      </w:pPr>
      <w:r w:rsidRPr="00954718">
        <w:rPr>
          <w:rFonts w:ascii="Century Gothic" w:hAnsi="Century Gothic"/>
          <w:sz w:val="18"/>
          <w:szCs w:val="18"/>
        </w:rPr>
        <w:t xml:space="preserve"> Filharmonii Pomorskiej</w:t>
      </w:r>
      <w:r w:rsidR="00AF5F46" w:rsidRPr="00954718">
        <w:rPr>
          <w:rFonts w:ascii="Century Gothic" w:hAnsi="Century Gothic"/>
          <w:sz w:val="18"/>
          <w:szCs w:val="18"/>
        </w:rPr>
        <w:t xml:space="preserve"> </w:t>
      </w:r>
      <w:r w:rsidRPr="00954718">
        <w:rPr>
          <w:rFonts w:ascii="Century Gothic" w:hAnsi="Century Gothic"/>
          <w:sz w:val="18"/>
          <w:szCs w:val="18"/>
        </w:rPr>
        <w:t xml:space="preserve"> im. I. J. Paderewskiego w Bydgoszczy</w:t>
      </w:r>
    </w:p>
    <w:p w14:paraId="20A743D0" w14:textId="13EF7EDA" w:rsidR="005E76ED" w:rsidRDefault="005E76ED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5E2378D" w14:textId="77777777" w:rsidR="00325BFC" w:rsidRPr="00954718" w:rsidRDefault="00325BFC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AB7A5BD" w14:textId="124D1DF1" w:rsidR="005E76ED" w:rsidRPr="00954718" w:rsidRDefault="005E76ED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/>
          <w:b/>
          <w:bCs/>
          <w:sz w:val="24"/>
          <w:szCs w:val="24"/>
        </w:rPr>
        <w:t>REGULAMIN RADY ARTYSTYCZNEJ</w:t>
      </w:r>
    </w:p>
    <w:p w14:paraId="25B89BC6" w14:textId="33826B09" w:rsidR="005E76ED" w:rsidRPr="00954718" w:rsidRDefault="005E76ED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/>
          <w:b/>
          <w:bCs/>
          <w:sz w:val="24"/>
          <w:szCs w:val="24"/>
        </w:rPr>
        <w:t>Filharmonii Pomorskiej im. I. J. Paderewskiego w Bydgoszczy</w:t>
      </w:r>
    </w:p>
    <w:p w14:paraId="33526072" w14:textId="327A0B91" w:rsidR="005E76ED" w:rsidRDefault="005E76ED" w:rsidP="00E2588B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F1A905F" w14:textId="77777777" w:rsidR="00325BFC" w:rsidRPr="00954718" w:rsidRDefault="00325BFC" w:rsidP="00E2588B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4343452" w14:textId="3A894680" w:rsidR="005E76ED" w:rsidRPr="00954718" w:rsidRDefault="001F27DD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/>
          <w:b/>
          <w:bCs/>
          <w:sz w:val="24"/>
          <w:szCs w:val="24"/>
        </w:rPr>
        <w:t>I. POSTANOWIENIA OGÓLNE</w:t>
      </w:r>
    </w:p>
    <w:p w14:paraId="3E896D56" w14:textId="2D5112DC" w:rsidR="005E76ED" w:rsidRPr="00954718" w:rsidRDefault="005E76ED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 w:cstheme="minorHAnsi"/>
          <w:b/>
          <w:bCs/>
          <w:sz w:val="24"/>
          <w:szCs w:val="24"/>
        </w:rPr>
        <w:t>§</w:t>
      </w:r>
      <w:r w:rsidR="00AF5F46" w:rsidRPr="00954718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Pr="00954718">
        <w:rPr>
          <w:rFonts w:ascii="Century Gothic" w:hAnsi="Century Gothic"/>
          <w:b/>
          <w:bCs/>
          <w:sz w:val="24"/>
          <w:szCs w:val="24"/>
        </w:rPr>
        <w:t>1. Przedmiot regulacji.</w:t>
      </w:r>
    </w:p>
    <w:p w14:paraId="0F5C526C" w14:textId="63D2A451" w:rsidR="005E76ED" w:rsidRPr="00954718" w:rsidRDefault="005E76ED" w:rsidP="00E25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2F6A247" w14:textId="19BB8527" w:rsidR="005E76ED" w:rsidRPr="00954718" w:rsidRDefault="005E76ED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Niniejszy Regulamin </w:t>
      </w:r>
      <w:r w:rsidR="000601A2" w:rsidRPr="00954718">
        <w:rPr>
          <w:rFonts w:ascii="Century Gothic" w:hAnsi="Century Gothic"/>
          <w:sz w:val="24"/>
          <w:szCs w:val="24"/>
        </w:rPr>
        <w:t xml:space="preserve">określa zwłaszcza szczegółowe zasady kształtowania składu osobowego, kompetencje oraz zasady działania Rady Artystycznej Filharmonii Pomorskiej im. I. J. Paderewskiego w Bydgoszczy. </w:t>
      </w:r>
    </w:p>
    <w:p w14:paraId="49EFD5D3" w14:textId="10EAE363" w:rsidR="000601A2" w:rsidRPr="00954718" w:rsidRDefault="000601A2" w:rsidP="00E25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E21F760" w14:textId="1A4D4C8E" w:rsidR="000601A2" w:rsidRPr="00954718" w:rsidRDefault="000601A2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 w:cstheme="minorHAnsi"/>
          <w:b/>
          <w:bCs/>
          <w:sz w:val="24"/>
          <w:szCs w:val="24"/>
        </w:rPr>
        <w:t>§</w:t>
      </w:r>
      <w:r w:rsidR="00AF5F46" w:rsidRPr="00954718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Pr="00954718">
        <w:rPr>
          <w:rFonts w:ascii="Century Gothic" w:hAnsi="Century Gothic"/>
          <w:b/>
          <w:bCs/>
          <w:sz w:val="24"/>
          <w:szCs w:val="24"/>
        </w:rPr>
        <w:t>2. Definicje.</w:t>
      </w:r>
    </w:p>
    <w:p w14:paraId="09E02E86" w14:textId="0BBB6BE0" w:rsidR="000601A2" w:rsidRPr="00954718" w:rsidRDefault="000601A2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Ilekroć w niniejszym Regulaminie jest mowa o :</w:t>
      </w:r>
    </w:p>
    <w:p w14:paraId="243CB3C2" w14:textId="3C9E0749" w:rsidR="000601A2" w:rsidRPr="00954718" w:rsidRDefault="000601A2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Filharmonii - należy przez to rozumieć Filharmonię Pomorską im. I. J. Paderewskiego w Bydgoszczy;</w:t>
      </w:r>
    </w:p>
    <w:p w14:paraId="14ABB4FB" w14:textId="5B4B3D21" w:rsidR="000601A2" w:rsidRPr="00954718" w:rsidRDefault="000601A2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Regulaminie – należy przez to rozumieć Regulamin Rady Artystycznej;</w:t>
      </w:r>
    </w:p>
    <w:p w14:paraId="7074F5F3" w14:textId="3ACB0AA2" w:rsidR="000601A2" w:rsidRPr="00954718" w:rsidRDefault="000601A2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Radzie – należy przez to rozumieć Radę Artystyczną Filharmonii;</w:t>
      </w:r>
    </w:p>
    <w:p w14:paraId="1A63B4D5" w14:textId="0EB8131D" w:rsidR="000601A2" w:rsidRPr="00954718" w:rsidRDefault="000601A2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Ministrze – należy przez to rozumieć ministra właściwego do spraw kultury i dziedzictwa narodowego;</w:t>
      </w:r>
    </w:p>
    <w:p w14:paraId="46C1FB67" w14:textId="0077EBBF" w:rsidR="000601A2" w:rsidRPr="00954718" w:rsidRDefault="000601A2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Organizatorze – należy przez to rozumieć Województwo Kujawsko – Pomorskie; </w:t>
      </w:r>
    </w:p>
    <w:p w14:paraId="139BAF18" w14:textId="7E6258C6" w:rsidR="000601A2" w:rsidRPr="00954718" w:rsidRDefault="001F27DD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lastRenderedPageBreak/>
        <w:t>Pracownikach – należy przez to rozumieć wszystkie osoby, które łączy z Filharmonią stosunek pracy, bez  względu na źródło powstania tego stosunku;</w:t>
      </w:r>
    </w:p>
    <w:p w14:paraId="1DF48DF5" w14:textId="3A3D3098" w:rsidR="001F27DD" w:rsidRPr="00954718" w:rsidRDefault="001F27DD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Dyrektorze – należy przez to rozumieć Dyrektora Filharmonii;</w:t>
      </w:r>
    </w:p>
    <w:p w14:paraId="587E0358" w14:textId="040767FC" w:rsidR="001F27DD" w:rsidRPr="00954718" w:rsidRDefault="001F27DD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Kandydacie – należy przez to rozumieć kandydata do składu osobowego Rady;</w:t>
      </w:r>
    </w:p>
    <w:p w14:paraId="2B2CEC5D" w14:textId="0E02E2C9" w:rsidR="001F27DD" w:rsidRPr="00954718" w:rsidRDefault="001F27DD" w:rsidP="00E2588B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Sekretariacie – należy przez to rozumieć sekretariat Filharmonii;</w:t>
      </w:r>
    </w:p>
    <w:p w14:paraId="13D8D41F" w14:textId="3DCC8CC4" w:rsidR="001F27DD" w:rsidRPr="00954718" w:rsidRDefault="001F27DD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/>
          <w:b/>
          <w:bCs/>
          <w:sz w:val="24"/>
          <w:szCs w:val="24"/>
        </w:rPr>
        <w:t>II. SKŁAD OSOBOWY RADY</w:t>
      </w:r>
    </w:p>
    <w:p w14:paraId="6B410EF8" w14:textId="227E93C4" w:rsidR="001F27DD" w:rsidRPr="00954718" w:rsidRDefault="001F27DD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 w:cstheme="minorHAnsi"/>
          <w:b/>
          <w:bCs/>
          <w:sz w:val="24"/>
          <w:szCs w:val="24"/>
        </w:rPr>
        <w:t>§</w:t>
      </w:r>
      <w:r w:rsidR="00AF5F46" w:rsidRPr="00954718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Pr="00954718">
        <w:rPr>
          <w:rFonts w:ascii="Century Gothic" w:hAnsi="Century Gothic"/>
          <w:b/>
          <w:bCs/>
          <w:sz w:val="24"/>
          <w:szCs w:val="24"/>
        </w:rPr>
        <w:t>3. Skład osobowy i kadencja Rady.</w:t>
      </w:r>
    </w:p>
    <w:p w14:paraId="42DFA8D3" w14:textId="26E09CE7" w:rsidR="001F27DD" w:rsidRPr="00954718" w:rsidRDefault="001F27DD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1. Rada składa się z nie więcej niż 10 członków, powoływanych </w:t>
      </w:r>
      <w:r w:rsidR="005C3F15">
        <w:rPr>
          <w:rFonts w:ascii="Century Gothic" w:hAnsi="Century Gothic"/>
          <w:sz w:val="24"/>
          <w:szCs w:val="24"/>
        </w:rPr>
        <w:t xml:space="preserve">                                     </w:t>
      </w:r>
      <w:r w:rsidRPr="00954718">
        <w:rPr>
          <w:rFonts w:ascii="Century Gothic" w:hAnsi="Century Gothic"/>
          <w:sz w:val="24"/>
          <w:szCs w:val="24"/>
        </w:rPr>
        <w:t xml:space="preserve">i odwoływanych przez Dyrektora. </w:t>
      </w:r>
    </w:p>
    <w:p w14:paraId="6EA7966C" w14:textId="4BEC26CB" w:rsidR="001F27DD" w:rsidRPr="00954718" w:rsidRDefault="001F27DD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2.  Członkowie Rady reprezentują społeczne interesy i oczekiwania związane </w:t>
      </w:r>
      <w:r w:rsidR="005C3F15">
        <w:rPr>
          <w:rFonts w:ascii="Century Gothic" w:hAnsi="Century Gothic"/>
          <w:sz w:val="24"/>
          <w:szCs w:val="24"/>
        </w:rPr>
        <w:t xml:space="preserve">    </w:t>
      </w:r>
      <w:r w:rsidRPr="00954718">
        <w:rPr>
          <w:rFonts w:ascii="Century Gothic" w:hAnsi="Century Gothic"/>
          <w:sz w:val="24"/>
          <w:szCs w:val="24"/>
        </w:rPr>
        <w:t xml:space="preserve">z działalnością programową Filharmonii i za pełnienie obowiązków członka Rady, jako obowiązków społecznych, nie otrzymują wynagrodzenia. </w:t>
      </w:r>
    </w:p>
    <w:p w14:paraId="273FB950" w14:textId="58C12CF1" w:rsidR="001F27DD" w:rsidRPr="00954718" w:rsidRDefault="001F27DD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3. Członkowi rady przysługuje dieta za każde prawidłowo zwołane i odbyte zgromadzenie Rady, na którym był obecny, w wysokości 1% minimalnego wynagrodzenia za pracę, </w:t>
      </w:r>
      <w:r w:rsidR="005F3486" w:rsidRPr="00954718">
        <w:rPr>
          <w:rFonts w:ascii="Century Gothic" w:hAnsi="Century Gothic"/>
          <w:sz w:val="24"/>
          <w:szCs w:val="24"/>
        </w:rPr>
        <w:t xml:space="preserve">ustalonego na podstawie właściwych przepisów prawa. </w:t>
      </w:r>
    </w:p>
    <w:p w14:paraId="05E5FCE9" w14:textId="0827E729" w:rsidR="00CA1BD4" w:rsidRPr="00954718" w:rsidRDefault="00CA1BD4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4. </w:t>
      </w:r>
      <w:r w:rsidR="00AF5F46" w:rsidRPr="00954718">
        <w:rPr>
          <w:rFonts w:ascii="Century Gothic" w:hAnsi="Century Gothic"/>
          <w:sz w:val="24"/>
          <w:szCs w:val="24"/>
        </w:rPr>
        <w:t>K</w:t>
      </w:r>
      <w:r w:rsidRPr="00954718">
        <w:rPr>
          <w:rFonts w:ascii="Century Gothic" w:hAnsi="Century Gothic"/>
          <w:sz w:val="24"/>
          <w:szCs w:val="24"/>
        </w:rPr>
        <w:t xml:space="preserve">adencja rady trwa </w:t>
      </w:r>
      <w:r w:rsidR="00613649">
        <w:rPr>
          <w:rFonts w:ascii="Century Gothic" w:hAnsi="Century Gothic"/>
          <w:sz w:val="24"/>
          <w:szCs w:val="24"/>
        </w:rPr>
        <w:t>2</w:t>
      </w:r>
      <w:r w:rsidRPr="00954718">
        <w:rPr>
          <w:rFonts w:ascii="Century Gothic" w:hAnsi="Century Gothic"/>
          <w:sz w:val="24"/>
          <w:szCs w:val="24"/>
        </w:rPr>
        <w:t xml:space="preserve"> sezony artystyczne i ma charakter kadencji wspólnej dla wszystkich członków Rady. </w:t>
      </w:r>
    </w:p>
    <w:p w14:paraId="2702E3AF" w14:textId="1967F05F" w:rsidR="00CA1BD4" w:rsidRPr="00954718" w:rsidRDefault="00CA1BD4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5. Powołanie do składu osobowego Rady powinno nastąpić do zakończenia sezonu artystycznego poprzedzającego rozpoczęcie nowej kadencji Rady, przy czym tak powołani członkowie Rady rozpoczynają pełnienie funkcji </w:t>
      </w:r>
      <w:r w:rsidR="005C3F15">
        <w:rPr>
          <w:rFonts w:ascii="Century Gothic" w:hAnsi="Century Gothic"/>
          <w:sz w:val="24"/>
          <w:szCs w:val="24"/>
        </w:rPr>
        <w:t xml:space="preserve">               </w:t>
      </w:r>
      <w:r w:rsidRPr="00954718">
        <w:rPr>
          <w:rFonts w:ascii="Century Gothic" w:hAnsi="Century Gothic"/>
          <w:sz w:val="24"/>
          <w:szCs w:val="24"/>
        </w:rPr>
        <w:t xml:space="preserve">z początkiem kadencji rady, na którą zostali powołani. </w:t>
      </w:r>
    </w:p>
    <w:p w14:paraId="5D78A0AE" w14:textId="753CCFA8" w:rsidR="00CA1BD4" w:rsidRPr="00954718" w:rsidRDefault="00CA1BD4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6. </w:t>
      </w:r>
      <w:r w:rsidR="00E62294" w:rsidRPr="00954718">
        <w:rPr>
          <w:rFonts w:ascii="Century Gothic" w:hAnsi="Century Gothic"/>
          <w:sz w:val="24"/>
          <w:szCs w:val="24"/>
        </w:rPr>
        <w:t xml:space="preserve">Jeżeli nie uda się wyłonić nowego składu osobowego rady w terminie, wskazanym w ustępie poprzedzającym, kadencja ustępującej Rady ulega przedłożenia do czasu wyłonienia nowego składu osobowego rady, </w:t>
      </w:r>
      <w:r w:rsidR="005C3F15">
        <w:rPr>
          <w:rFonts w:ascii="Century Gothic" w:hAnsi="Century Gothic"/>
          <w:sz w:val="24"/>
          <w:szCs w:val="24"/>
        </w:rPr>
        <w:t xml:space="preserve">                      </w:t>
      </w:r>
      <w:r w:rsidR="00E62294" w:rsidRPr="00954718">
        <w:rPr>
          <w:rFonts w:ascii="Century Gothic" w:hAnsi="Century Gothic"/>
          <w:sz w:val="24"/>
          <w:szCs w:val="24"/>
        </w:rPr>
        <w:t xml:space="preserve">z odpowiednim skróceniem kadencji nowego składu osobowego rady. </w:t>
      </w:r>
    </w:p>
    <w:p w14:paraId="19C211D7" w14:textId="1B12A9F1" w:rsidR="00E62294" w:rsidRPr="00954718" w:rsidRDefault="00757787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lastRenderedPageBreak/>
        <w:t>7.</w:t>
      </w:r>
      <w:r w:rsidR="00AF5F46" w:rsidRPr="00954718">
        <w:rPr>
          <w:rFonts w:ascii="Century Gothic" w:hAnsi="Century Gothic"/>
          <w:sz w:val="24"/>
          <w:szCs w:val="24"/>
        </w:rPr>
        <w:t xml:space="preserve"> </w:t>
      </w:r>
      <w:r w:rsidRPr="00954718">
        <w:rPr>
          <w:rFonts w:ascii="Century Gothic" w:hAnsi="Century Gothic"/>
          <w:sz w:val="24"/>
          <w:szCs w:val="24"/>
        </w:rPr>
        <w:t xml:space="preserve">Postanowień </w:t>
      </w:r>
      <w:r w:rsidRPr="00954718">
        <w:rPr>
          <w:rFonts w:ascii="Century Gothic" w:hAnsi="Century Gothic" w:cstheme="minorHAnsi"/>
          <w:sz w:val="24"/>
          <w:szCs w:val="24"/>
        </w:rPr>
        <w:t>§</w:t>
      </w:r>
      <w:r w:rsidRPr="00954718">
        <w:rPr>
          <w:rFonts w:ascii="Century Gothic" w:hAnsi="Century Gothic"/>
          <w:sz w:val="24"/>
          <w:szCs w:val="24"/>
        </w:rPr>
        <w:t xml:space="preserve"> 3 ust. 4- 6 Regulaminu nie stosuje się, jeżeli w Filharmonii nie ma rady. W takim wypadku utworzenie Rady </w:t>
      </w:r>
      <w:r w:rsidR="001D7D14" w:rsidRPr="00954718">
        <w:rPr>
          <w:rFonts w:ascii="Century Gothic" w:hAnsi="Century Gothic"/>
          <w:sz w:val="24"/>
          <w:szCs w:val="24"/>
        </w:rPr>
        <w:t xml:space="preserve">może nastąpić w każdym czasie, a kadencja rady upływa z końcem sezonu artystycznego następującego po sezonie artystycznym, w którym nastąpiło utworzenie Rady i ma charakter kadencji wspólnej dla wszystkich członków Rady. </w:t>
      </w:r>
    </w:p>
    <w:p w14:paraId="6E07035C" w14:textId="1E18D1A4" w:rsidR="00AF5F46" w:rsidRPr="00954718" w:rsidRDefault="00AF5F46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A0D7E48" w14:textId="6CF7982C" w:rsidR="00AF5F46" w:rsidRPr="00954718" w:rsidRDefault="00AF5F46" w:rsidP="00E2588B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 w:cstheme="minorHAnsi"/>
          <w:b/>
          <w:bCs/>
          <w:sz w:val="24"/>
          <w:szCs w:val="24"/>
        </w:rPr>
        <w:t>§</w:t>
      </w:r>
      <w:r w:rsidRPr="00954718">
        <w:rPr>
          <w:rFonts w:ascii="Century Gothic" w:hAnsi="Century Gothic"/>
          <w:b/>
          <w:bCs/>
          <w:sz w:val="24"/>
          <w:szCs w:val="24"/>
        </w:rPr>
        <w:t xml:space="preserve"> 4. Wskazanie Kandydatów przez Dyrektora.</w:t>
      </w:r>
    </w:p>
    <w:p w14:paraId="70F191EF" w14:textId="672D0B9A" w:rsidR="00AF5F46" w:rsidRPr="00954718" w:rsidRDefault="00C86011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1. </w:t>
      </w:r>
      <w:r w:rsidR="00AF5F46" w:rsidRPr="00954718">
        <w:rPr>
          <w:rFonts w:ascii="Century Gothic" w:hAnsi="Century Gothic"/>
          <w:sz w:val="24"/>
          <w:szCs w:val="24"/>
        </w:rPr>
        <w:t xml:space="preserve">Dyrektor wskazuje do 4 kandydatów spośród Pracowników, osób współpracujących z Filharmonią lub spoza tego grona, w stosunku do których nie zachodzą przesłanki uzasadniające odwołanie z funkcji członka Rady, wskazane w </w:t>
      </w:r>
      <w:r w:rsidR="00AF5F46" w:rsidRPr="00954718">
        <w:rPr>
          <w:rFonts w:ascii="Century Gothic" w:hAnsi="Century Gothic" w:cstheme="minorHAnsi"/>
          <w:sz w:val="24"/>
          <w:szCs w:val="24"/>
        </w:rPr>
        <w:t>§</w:t>
      </w:r>
      <w:r w:rsidR="00AF5F46" w:rsidRPr="00954718">
        <w:rPr>
          <w:rFonts w:ascii="Century Gothic" w:hAnsi="Century Gothic"/>
          <w:sz w:val="24"/>
          <w:szCs w:val="24"/>
        </w:rPr>
        <w:t xml:space="preserve"> 8 ust. 2 Regulaminu. </w:t>
      </w:r>
    </w:p>
    <w:p w14:paraId="27F84BC0" w14:textId="39800E11" w:rsidR="00AF5F46" w:rsidRPr="00954718" w:rsidRDefault="00C86011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2. </w:t>
      </w:r>
      <w:r w:rsidR="00AF5F46" w:rsidRPr="00954718">
        <w:rPr>
          <w:rFonts w:ascii="Century Gothic" w:hAnsi="Century Gothic"/>
          <w:sz w:val="24"/>
          <w:szCs w:val="24"/>
        </w:rPr>
        <w:t xml:space="preserve">O wskazaniu Kandydata Dyrektor zawiadamia tego Kandydata pisemnie, wyznaczając Kandydatowi siedmiodniowy termin do wyrażenia zgody na powołanie na członka Rady. </w:t>
      </w:r>
    </w:p>
    <w:p w14:paraId="0DFAED66" w14:textId="4EC6652E" w:rsidR="00AF5F46" w:rsidRPr="00954718" w:rsidRDefault="00C86011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3. </w:t>
      </w:r>
      <w:r w:rsidR="00AF5F46" w:rsidRPr="00954718">
        <w:rPr>
          <w:rFonts w:ascii="Century Gothic" w:hAnsi="Century Gothic"/>
          <w:sz w:val="24"/>
          <w:szCs w:val="24"/>
        </w:rPr>
        <w:t xml:space="preserve">Jeżeli kandydat nie wyraził zgody na powołanie członka Rady albo nie ustosunkował się do zawiadomienia o wskazaniu Kandydata w wyznaczonym terminie – dyrektor może wskazać w to miejsce nowego kandydata, </w:t>
      </w:r>
      <w:r w:rsidR="005C3F15">
        <w:rPr>
          <w:rFonts w:ascii="Century Gothic" w:hAnsi="Century Gothic"/>
          <w:sz w:val="24"/>
          <w:szCs w:val="24"/>
        </w:rPr>
        <w:t xml:space="preserve">                         </w:t>
      </w:r>
      <w:r w:rsidR="00AF5F46" w:rsidRPr="00954718">
        <w:rPr>
          <w:rFonts w:ascii="Century Gothic" w:hAnsi="Century Gothic"/>
          <w:sz w:val="24"/>
          <w:szCs w:val="24"/>
        </w:rPr>
        <w:t xml:space="preserve">z zastosowaniem regulacji </w:t>
      </w:r>
      <w:r w:rsidR="00AF5F46" w:rsidRPr="00954718">
        <w:rPr>
          <w:rFonts w:ascii="Century Gothic" w:hAnsi="Century Gothic" w:cstheme="minorHAnsi"/>
          <w:sz w:val="24"/>
          <w:szCs w:val="24"/>
        </w:rPr>
        <w:t>§</w:t>
      </w:r>
      <w:r w:rsidR="00AF5F46" w:rsidRPr="00954718">
        <w:rPr>
          <w:rFonts w:ascii="Century Gothic" w:hAnsi="Century Gothic"/>
          <w:sz w:val="24"/>
          <w:szCs w:val="24"/>
        </w:rPr>
        <w:t xml:space="preserve"> 4 Regulaminu. </w:t>
      </w:r>
    </w:p>
    <w:p w14:paraId="56E0D03E" w14:textId="7C2DA20B" w:rsidR="00C86011" w:rsidRDefault="00C86011" w:rsidP="00E25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DAE8511" w14:textId="77777777" w:rsidR="00325BFC" w:rsidRPr="00954718" w:rsidRDefault="00325BFC" w:rsidP="00E25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B016BED" w14:textId="0921460F" w:rsidR="00C86011" w:rsidRPr="00325BFC" w:rsidRDefault="00C86011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325BFC">
        <w:rPr>
          <w:rFonts w:ascii="Century Gothic" w:hAnsi="Century Gothic" w:cstheme="minorHAnsi"/>
          <w:b/>
          <w:bCs/>
          <w:sz w:val="24"/>
          <w:szCs w:val="24"/>
        </w:rPr>
        <w:t>§</w:t>
      </w:r>
      <w:r w:rsidRPr="00325BFC">
        <w:rPr>
          <w:rFonts w:ascii="Century Gothic" w:hAnsi="Century Gothic"/>
          <w:b/>
          <w:bCs/>
          <w:sz w:val="24"/>
          <w:szCs w:val="24"/>
        </w:rPr>
        <w:t xml:space="preserve"> 5. Wybory Kandydatów przez pracowników.</w:t>
      </w:r>
    </w:p>
    <w:p w14:paraId="7FAE6DB2" w14:textId="1AB3E6A8" w:rsidR="00C86011" w:rsidRPr="00954718" w:rsidRDefault="00C86011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1. Postanowienia ogólne:</w:t>
      </w:r>
    </w:p>
    <w:p w14:paraId="02A4721C" w14:textId="59E6FD17" w:rsidR="00C86011" w:rsidRPr="00954718" w:rsidRDefault="00C86011" w:rsidP="00E2588B">
      <w:pPr>
        <w:pStyle w:val="Akapitzlist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Wybory Kandydatów przez Pracowników odbywają się przez 5 kolejnych dni roboczych w Sekretariacie lub innym wskazanym przez Dyrektora miejscu. </w:t>
      </w:r>
    </w:p>
    <w:p w14:paraId="0D885498" w14:textId="7FC91BAD" w:rsidR="00C86011" w:rsidRPr="00954718" w:rsidRDefault="00C86011" w:rsidP="00E2588B">
      <w:pPr>
        <w:pStyle w:val="Akapitzlist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Wszyscy Pracownicy mają czynne i bierne prawo wyborcze oraz prawo zgłoszenia propozycji kandydatów. </w:t>
      </w:r>
    </w:p>
    <w:p w14:paraId="6137B66E" w14:textId="34704897" w:rsidR="00C86011" w:rsidRPr="00954718" w:rsidRDefault="00C86011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2. Przygotowanie wyborów: </w:t>
      </w:r>
    </w:p>
    <w:p w14:paraId="529DAB3C" w14:textId="26E62AFF" w:rsidR="00C86011" w:rsidRPr="00954718" w:rsidRDefault="00C86011" w:rsidP="00E2588B">
      <w:pPr>
        <w:pStyle w:val="Akapitzlist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lastRenderedPageBreak/>
        <w:t>Dyrektor wydaje i ogłasza komunikat w przedmiocie terminu i miejsca odbycia wyborów kandydatów przez Pracowników na co najmniej 14 dni przed planowanym rozpoczęciem tych wyborów.</w:t>
      </w:r>
    </w:p>
    <w:p w14:paraId="670C4CDB" w14:textId="4093FDBD" w:rsidR="00C86011" w:rsidRPr="00954718" w:rsidRDefault="00C86011" w:rsidP="00E2588B">
      <w:pPr>
        <w:pStyle w:val="Akapitzlist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W terminie 7 dni od daty ogłoszenia komunikatu w przedmiocie terminu i miejsca odbycia wyborów Kandydatów Pracownicy mogą zgłaszać w sekretariacie propozycje kandydatów. Sekretariat odnotowuje imię </w:t>
      </w:r>
      <w:r w:rsidR="005C3F15">
        <w:rPr>
          <w:rFonts w:ascii="Century Gothic" w:hAnsi="Century Gothic"/>
          <w:sz w:val="24"/>
          <w:szCs w:val="24"/>
        </w:rPr>
        <w:t xml:space="preserve">             </w:t>
      </w:r>
      <w:r w:rsidRPr="00954718">
        <w:rPr>
          <w:rFonts w:ascii="Century Gothic" w:hAnsi="Century Gothic"/>
          <w:sz w:val="24"/>
          <w:szCs w:val="24"/>
        </w:rPr>
        <w:t xml:space="preserve">i nazwisko proponowanego Kandydata oraz imię i nazwisko Pracownika zgłaszającego propozycję. </w:t>
      </w:r>
    </w:p>
    <w:p w14:paraId="2EB04A02" w14:textId="0C123417" w:rsidR="00C86011" w:rsidRPr="00954718" w:rsidRDefault="00C86011" w:rsidP="00E2588B">
      <w:pPr>
        <w:pStyle w:val="Akapitzlist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Niezwłocznie po upływie terminu dla zgłaszania propozycji Kandydatów Dyrektor wydaje i ogłasza komunikat, w którym wskazuje listę prawidłowo zgłoszonych przez Pracowników propozycji Kandydatów. </w:t>
      </w:r>
    </w:p>
    <w:p w14:paraId="31651692" w14:textId="7412EB88" w:rsidR="00C86011" w:rsidRPr="00954718" w:rsidRDefault="00C86011" w:rsidP="00E2588B">
      <w:pPr>
        <w:pStyle w:val="Akapitzlist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W terminie 3 dni od daty ogłoszenia komunikatu wskazującego listę prawidłowo zgłoszonych przez Pracowników propozycji kandydatów osoby wskazane na tej liście składają w Sekretariacie pisemną zgodę na udział w wyborach Kandydatów wraz z oświadczeniem o zapoznaniu się z treści</w:t>
      </w:r>
      <w:r w:rsidR="00F475B3" w:rsidRPr="00954718">
        <w:rPr>
          <w:rFonts w:ascii="Century Gothic" w:hAnsi="Century Gothic"/>
          <w:sz w:val="24"/>
          <w:szCs w:val="24"/>
        </w:rPr>
        <w:t>ą</w:t>
      </w:r>
      <w:r w:rsidRPr="00954718">
        <w:rPr>
          <w:rFonts w:ascii="Century Gothic" w:hAnsi="Century Gothic"/>
          <w:sz w:val="24"/>
          <w:szCs w:val="24"/>
        </w:rPr>
        <w:t xml:space="preserve"> Regulaminu</w:t>
      </w:r>
      <w:r w:rsidR="00F475B3" w:rsidRPr="00954718">
        <w:rPr>
          <w:rFonts w:ascii="Century Gothic" w:hAnsi="Century Gothic"/>
          <w:sz w:val="24"/>
          <w:szCs w:val="24"/>
        </w:rPr>
        <w:t xml:space="preserve">, zgoda na udział w przewidziane w Regulaminie procedurze wyborów oraz oświadczeniem, że nie zachodzą w stosunku do innych przesłanki uzasadniające odwołanie z funkcji członka Rady, wskazane w </w:t>
      </w:r>
      <w:r w:rsidR="00F475B3" w:rsidRPr="00954718">
        <w:rPr>
          <w:rFonts w:ascii="Century Gothic" w:hAnsi="Century Gothic" w:cstheme="minorHAnsi"/>
          <w:sz w:val="24"/>
          <w:szCs w:val="24"/>
        </w:rPr>
        <w:t>§</w:t>
      </w:r>
      <w:r w:rsidR="00F475B3" w:rsidRPr="00954718">
        <w:rPr>
          <w:rFonts w:ascii="Century Gothic" w:hAnsi="Century Gothic"/>
          <w:sz w:val="24"/>
          <w:szCs w:val="24"/>
        </w:rPr>
        <w:t xml:space="preserve"> 8 ust. 2 Regulaminu. </w:t>
      </w:r>
    </w:p>
    <w:p w14:paraId="3050E029" w14:textId="18A3AD32" w:rsidR="005B4F8B" w:rsidRPr="00954718" w:rsidRDefault="005B4F8B" w:rsidP="00E2588B">
      <w:pPr>
        <w:pStyle w:val="Akapitzlist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Po upływie terminu wskazanego w ustępie poprzedzającym Dyrektor niezwłocznie wydaje i ogłasza komunikat, w którym wskazuje listę prawidłowo zgłoszonych propozycji Kandydatów, którzy wyrazili zgodę na udział w wyborach i złożyli oświadczenia, o którym mowa w </w:t>
      </w:r>
      <w:r w:rsidRPr="00954718">
        <w:rPr>
          <w:rFonts w:ascii="Century Gothic" w:hAnsi="Century Gothic" w:cstheme="minorHAnsi"/>
          <w:sz w:val="24"/>
          <w:szCs w:val="24"/>
        </w:rPr>
        <w:t>§</w:t>
      </w:r>
      <w:r w:rsidRPr="00954718">
        <w:rPr>
          <w:rFonts w:ascii="Century Gothic" w:hAnsi="Century Gothic"/>
          <w:sz w:val="24"/>
          <w:szCs w:val="24"/>
        </w:rPr>
        <w:t xml:space="preserve"> 5 ust. 2 lit. d Regulaminu. </w:t>
      </w:r>
    </w:p>
    <w:p w14:paraId="5A381C66" w14:textId="76DE82C2" w:rsidR="000A16D0" w:rsidRPr="00954718" w:rsidRDefault="000A16D0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3. Przebieg wyborów:</w:t>
      </w:r>
    </w:p>
    <w:p w14:paraId="514B4303" w14:textId="34C0B68F" w:rsidR="000A16D0" w:rsidRPr="00954718" w:rsidRDefault="000A16D0" w:rsidP="00E2588B">
      <w:pPr>
        <w:pStyle w:val="Akapitzlist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Głosowanie następuje przy użyciu opatrzonej pieczęcią Filharmonii karty do głosowania, na której znajdują się imiona i nazwiska prawidłowo zgłoszonych kandydatów, ogłoszone przez Dyrektora. Karty do głosowania </w:t>
      </w:r>
      <w:r w:rsidR="00AA7AD5" w:rsidRPr="00954718">
        <w:rPr>
          <w:rFonts w:ascii="Century Gothic" w:hAnsi="Century Gothic"/>
          <w:sz w:val="24"/>
          <w:szCs w:val="24"/>
        </w:rPr>
        <w:t xml:space="preserve">Pracownicy mogą pobierać w miejscu odbycia wyborów, po uprzednim podpisaniu się na liście osób uprawnionych do </w:t>
      </w:r>
      <w:r w:rsidR="00AA7AD5" w:rsidRPr="00954718">
        <w:rPr>
          <w:rFonts w:ascii="Century Gothic" w:hAnsi="Century Gothic"/>
          <w:sz w:val="24"/>
          <w:szCs w:val="24"/>
        </w:rPr>
        <w:lastRenderedPageBreak/>
        <w:t xml:space="preserve">udziału w wyborach, przy czym każdemu Pracownikowi może być wydana tylko jedna karta do głosowania. </w:t>
      </w:r>
    </w:p>
    <w:p w14:paraId="60286B42" w14:textId="0D35373B" w:rsidR="00AA7AD5" w:rsidRPr="00954718" w:rsidRDefault="00AA7AD5" w:rsidP="00E2588B">
      <w:pPr>
        <w:pStyle w:val="Akapitzlist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Oddanie głosu następuje poprzez postawienie znaku „X” w karcie obok nazwiska jednego proponowanego kandydata i wrzucenie karty do głosowania przez Pracownika do zapieczętowanej urny. Niepostawienie żadnego znaku „X” lub postawienie znaku „X” przy nazwisku więcej niż jednego proponowanego Kandydata oznacza nieważność głosu. </w:t>
      </w:r>
    </w:p>
    <w:p w14:paraId="4D9493B2" w14:textId="338378C2" w:rsidR="00AA7AD5" w:rsidRPr="00954718" w:rsidRDefault="009605B1" w:rsidP="00E2588B">
      <w:pPr>
        <w:pStyle w:val="Akapitzlist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Po upływie terminu wyborów wyznaczona przez Dyrektora osoba lub osoby dokonują otwarcia urny i zliczenia głosów. Z czynności tej sporządzony jest protokół, w którym odnotowuje się łączną liczbę uprawnionych do głosowani, łączną liczbę głosów oddanych, liczbę głosów nieważnych </w:t>
      </w:r>
      <w:r w:rsidR="00F3181E" w:rsidRPr="00954718">
        <w:rPr>
          <w:rFonts w:ascii="Century Gothic" w:hAnsi="Century Gothic"/>
          <w:sz w:val="24"/>
          <w:szCs w:val="24"/>
        </w:rPr>
        <w:t xml:space="preserve">i liczbę głosów oddanych na poszczególnych proponowanych kandydatów. </w:t>
      </w:r>
    </w:p>
    <w:p w14:paraId="55BC6B83" w14:textId="65A8151F" w:rsidR="00F3181E" w:rsidRPr="00954718" w:rsidRDefault="00F3181E" w:rsidP="00E2588B">
      <w:pPr>
        <w:pStyle w:val="Akapitzlist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Protokół, po podpisaniu przez osobę lub wszystkie osoby wyznaczone przez Dyrektora do otwarcia urny i zaliczenia głosów, przekazywany jest Dyrektorowi. </w:t>
      </w:r>
    </w:p>
    <w:p w14:paraId="7C3F21D2" w14:textId="66A73918" w:rsidR="00F3181E" w:rsidRPr="00954718" w:rsidRDefault="00F3181E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>4. Wyniki wyborów:</w:t>
      </w:r>
    </w:p>
    <w:p w14:paraId="38463DD0" w14:textId="6FAD1416" w:rsidR="00F3181E" w:rsidRPr="00954718" w:rsidRDefault="00F3181E" w:rsidP="00E2588B">
      <w:pPr>
        <w:pStyle w:val="Akapitzlist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Na kandydatów zostają wybrane nie więcej niż 4 osoby, które uzyskały największa liczbę ważnie oddanych głosów spośród wszystkich proponowanych kandydatów, nie mniejsza jednak niż 15 % ogółu uprawnionych do </w:t>
      </w:r>
      <w:r w:rsidR="006C7C57" w:rsidRPr="00954718">
        <w:rPr>
          <w:rFonts w:ascii="Century Gothic" w:hAnsi="Century Gothic"/>
          <w:sz w:val="24"/>
          <w:szCs w:val="24"/>
        </w:rPr>
        <w:t xml:space="preserve">głosowania Pracowników. </w:t>
      </w:r>
    </w:p>
    <w:p w14:paraId="5DE87538" w14:textId="300F015F" w:rsidR="006C7C57" w:rsidRPr="00954718" w:rsidRDefault="006C7C57" w:rsidP="00E2588B">
      <w:pPr>
        <w:pStyle w:val="Akapitzlist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Niezwłocznie po otrzymaniu protokołu, o którym mowa w </w:t>
      </w:r>
      <w:r w:rsidRPr="00954718">
        <w:rPr>
          <w:rFonts w:ascii="Century Gothic" w:hAnsi="Century Gothic" w:cstheme="minorHAnsi"/>
          <w:sz w:val="24"/>
          <w:szCs w:val="24"/>
        </w:rPr>
        <w:t>§</w:t>
      </w:r>
      <w:r w:rsidRPr="00954718">
        <w:rPr>
          <w:rFonts w:ascii="Century Gothic" w:hAnsi="Century Gothic"/>
          <w:sz w:val="24"/>
          <w:szCs w:val="24"/>
        </w:rPr>
        <w:t xml:space="preserve"> 5 ust. 3 lit. c Regulaminu, Dyrektor wydaje i ogłasza komunikat o wynikach wyborów, w którym wskazuje imiona i nazwiska osób wybranych na Kandydatów albo wskazuje, że w wyborach nie został osiągnięty wynik głosowania, określony w </w:t>
      </w:r>
      <w:r w:rsidRPr="00954718">
        <w:rPr>
          <w:rFonts w:ascii="Century Gothic" w:hAnsi="Century Gothic" w:cstheme="minorHAnsi"/>
          <w:sz w:val="24"/>
          <w:szCs w:val="24"/>
        </w:rPr>
        <w:t>§</w:t>
      </w:r>
      <w:r w:rsidRPr="00954718">
        <w:rPr>
          <w:rFonts w:ascii="Century Gothic" w:hAnsi="Century Gothic"/>
          <w:sz w:val="24"/>
          <w:szCs w:val="24"/>
        </w:rPr>
        <w:t xml:space="preserve"> 5 ust. 4 lit. a Regulaminu i nie doszło do wyłonienia Kandydatów. </w:t>
      </w:r>
    </w:p>
    <w:p w14:paraId="4AB46CB8" w14:textId="51DA6703" w:rsidR="006C7C57" w:rsidRPr="00954718" w:rsidRDefault="006C7C57" w:rsidP="00E2588B">
      <w:pPr>
        <w:pStyle w:val="Akapitzlist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54718">
        <w:rPr>
          <w:rFonts w:ascii="Century Gothic" w:hAnsi="Century Gothic"/>
          <w:sz w:val="24"/>
          <w:szCs w:val="24"/>
        </w:rPr>
        <w:t xml:space="preserve">W wyjątkowych sytuacjach, gdy w wyborach został osiągnięty wynik głosowania, określony w </w:t>
      </w:r>
      <w:r w:rsidRPr="00954718">
        <w:rPr>
          <w:rFonts w:ascii="Century Gothic" w:hAnsi="Century Gothic" w:cstheme="minorHAnsi"/>
          <w:sz w:val="24"/>
          <w:szCs w:val="24"/>
        </w:rPr>
        <w:t>§</w:t>
      </w:r>
      <w:r w:rsidRPr="00954718">
        <w:rPr>
          <w:rFonts w:ascii="Century Gothic" w:hAnsi="Century Gothic"/>
          <w:sz w:val="24"/>
          <w:szCs w:val="24"/>
        </w:rPr>
        <w:t xml:space="preserve"> 5 ust. 4 lit. a Regulaminu, jednak nie jest </w:t>
      </w:r>
      <w:r w:rsidRPr="00954718">
        <w:rPr>
          <w:rFonts w:ascii="Century Gothic" w:hAnsi="Century Gothic"/>
          <w:sz w:val="24"/>
          <w:szCs w:val="24"/>
        </w:rPr>
        <w:lastRenderedPageBreak/>
        <w:t xml:space="preserve">możliwe wyłonienie do 4 Kandydatów, Dyrektor może postanowić </w:t>
      </w:r>
      <w:r w:rsidR="00325BFC">
        <w:rPr>
          <w:rFonts w:ascii="Century Gothic" w:hAnsi="Century Gothic"/>
          <w:sz w:val="24"/>
          <w:szCs w:val="24"/>
        </w:rPr>
        <w:t xml:space="preserve">             </w:t>
      </w:r>
      <w:r w:rsidRPr="00954718">
        <w:rPr>
          <w:rFonts w:ascii="Century Gothic" w:hAnsi="Century Gothic"/>
          <w:sz w:val="24"/>
          <w:szCs w:val="24"/>
        </w:rPr>
        <w:t xml:space="preserve">o przeprowadzeniu wyborów uzupełniających. </w:t>
      </w:r>
    </w:p>
    <w:p w14:paraId="2B28042F" w14:textId="77777777" w:rsidR="00954718" w:rsidRPr="00954718" w:rsidRDefault="00954718" w:rsidP="00E2588B">
      <w:pPr>
        <w:spacing w:line="360" w:lineRule="auto"/>
        <w:ind w:left="36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38BFC5" w14:textId="796D3968" w:rsidR="006C7C57" w:rsidRDefault="00954718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54718">
        <w:rPr>
          <w:rFonts w:ascii="Century Gothic" w:hAnsi="Century Gothic" w:cstheme="minorHAnsi"/>
          <w:b/>
          <w:bCs/>
          <w:sz w:val="24"/>
          <w:szCs w:val="24"/>
        </w:rPr>
        <w:t>§</w:t>
      </w:r>
      <w:r w:rsidRPr="00954718">
        <w:rPr>
          <w:rFonts w:ascii="Century Gothic" w:hAnsi="Century Gothic"/>
          <w:b/>
          <w:bCs/>
          <w:sz w:val="24"/>
          <w:szCs w:val="24"/>
        </w:rPr>
        <w:t xml:space="preserve"> 6. </w:t>
      </w:r>
      <w:r w:rsidR="00E46604">
        <w:rPr>
          <w:rFonts w:ascii="Century Gothic" w:hAnsi="Century Gothic"/>
          <w:b/>
          <w:bCs/>
          <w:sz w:val="24"/>
          <w:szCs w:val="24"/>
        </w:rPr>
        <w:t>D</w:t>
      </w:r>
      <w:r w:rsidRPr="00954718">
        <w:rPr>
          <w:rFonts w:ascii="Century Gothic" w:hAnsi="Century Gothic"/>
          <w:b/>
          <w:bCs/>
          <w:sz w:val="24"/>
          <w:szCs w:val="24"/>
        </w:rPr>
        <w:t>esygnowanie do rady przedstawicieli Ministra lub Organizatora.</w:t>
      </w:r>
    </w:p>
    <w:p w14:paraId="7ED2EE77" w14:textId="04D61B2F" w:rsidR="00954718" w:rsidRPr="0020645B" w:rsidRDefault="00954718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20645B">
        <w:rPr>
          <w:rFonts w:ascii="Century Gothic" w:hAnsi="Century Gothic"/>
          <w:sz w:val="24"/>
          <w:szCs w:val="24"/>
        </w:rPr>
        <w:t xml:space="preserve">1. Minister i Organizator mają prawo wskazania po jednym kandydacie, mającym pełnić w składzie osobowym Rady funkcję przedstawiciela Ministra lub Organizatora, w stosunku do którego nie zachodzą przesłanki uzasadniające odwołanie z funkcji członka Rady, wskazane w § 8 ust. 2 Regulaminu. </w:t>
      </w:r>
    </w:p>
    <w:p w14:paraId="24DD9D23" w14:textId="28D52317" w:rsidR="00954718" w:rsidRPr="0020645B" w:rsidRDefault="00954718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20645B">
        <w:rPr>
          <w:rFonts w:ascii="Century Gothic" w:hAnsi="Century Gothic"/>
          <w:sz w:val="24"/>
          <w:szCs w:val="24"/>
        </w:rPr>
        <w:t xml:space="preserve">2. Dyrektor pisemnie zawiadamia Ministra i Organizatora o wskazanym w § 6 ust. 1 Regulaminu </w:t>
      </w:r>
      <w:r w:rsidR="0020645B" w:rsidRPr="0020645B">
        <w:rPr>
          <w:rFonts w:ascii="Century Gothic" w:hAnsi="Century Gothic"/>
          <w:sz w:val="24"/>
          <w:szCs w:val="24"/>
        </w:rPr>
        <w:t xml:space="preserve">uprawnieniu, z wyznaczeniem dwutygodniowego terminu na pisemne wskazanie osoby Kandydata. </w:t>
      </w:r>
    </w:p>
    <w:p w14:paraId="6E2F043C" w14:textId="179F67D2" w:rsidR="00E46604" w:rsidRPr="00E2588B" w:rsidRDefault="0020645B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20645B">
        <w:rPr>
          <w:rFonts w:ascii="Century Gothic" w:hAnsi="Century Gothic"/>
          <w:sz w:val="24"/>
          <w:szCs w:val="24"/>
        </w:rPr>
        <w:t xml:space="preserve">3. W przypadku braku wskazania Kandydata przez Ministra lub organizatora, </w:t>
      </w:r>
      <w:r w:rsidR="00325BFC">
        <w:rPr>
          <w:rFonts w:ascii="Century Gothic" w:hAnsi="Century Gothic"/>
          <w:sz w:val="24"/>
          <w:szCs w:val="24"/>
        </w:rPr>
        <w:t xml:space="preserve">     </w:t>
      </w:r>
      <w:r w:rsidRPr="0020645B">
        <w:rPr>
          <w:rFonts w:ascii="Century Gothic" w:hAnsi="Century Gothic"/>
          <w:sz w:val="24"/>
          <w:szCs w:val="24"/>
        </w:rPr>
        <w:t xml:space="preserve">w tym przypadku nie zajęcia przez Ministra lub Organizatora stanowiska </w:t>
      </w:r>
      <w:r w:rsidR="00325BFC">
        <w:rPr>
          <w:rFonts w:ascii="Century Gothic" w:hAnsi="Century Gothic"/>
          <w:sz w:val="24"/>
          <w:szCs w:val="24"/>
        </w:rPr>
        <w:t xml:space="preserve">               </w:t>
      </w:r>
      <w:r w:rsidRPr="0020645B">
        <w:rPr>
          <w:rFonts w:ascii="Century Gothic" w:hAnsi="Century Gothic"/>
          <w:sz w:val="24"/>
          <w:szCs w:val="24"/>
        </w:rPr>
        <w:t xml:space="preserve">w terminie wskazanym w ustępie poprzedzającym, skład rady powoływany jest bez przedstawicieli Ministra lub Organizatora. </w:t>
      </w:r>
    </w:p>
    <w:p w14:paraId="315050E7" w14:textId="1CC2693C" w:rsidR="00E46604" w:rsidRDefault="00E46604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46604">
        <w:rPr>
          <w:rFonts w:ascii="Century Gothic" w:hAnsi="Century Gothic"/>
          <w:b/>
          <w:bCs/>
          <w:sz w:val="24"/>
          <w:szCs w:val="24"/>
        </w:rPr>
        <w:t xml:space="preserve">§ 7. Powołanie członków Rady. </w:t>
      </w:r>
    </w:p>
    <w:p w14:paraId="694BEAF3" w14:textId="37309D1E" w:rsidR="00E46604" w:rsidRDefault="00E46604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 dyrektor powołuje na członków rady:</w:t>
      </w:r>
    </w:p>
    <w:p w14:paraId="5F0861D0" w14:textId="47E5D3E0" w:rsidR="00E46604" w:rsidRDefault="00E46604" w:rsidP="00E2588B">
      <w:pPr>
        <w:pStyle w:val="Akapitzlist"/>
        <w:numPr>
          <w:ilvl w:val="0"/>
          <w:numId w:val="10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Kandydatów wskazanych przez Dyrektora, którzy wyrazili zgodę na powołanie na członka Rady;</w:t>
      </w:r>
    </w:p>
    <w:p w14:paraId="56FE034D" w14:textId="07B207C0" w:rsidR="00E46604" w:rsidRDefault="00E46604" w:rsidP="00E2588B">
      <w:pPr>
        <w:pStyle w:val="Akapitzlist"/>
        <w:numPr>
          <w:ilvl w:val="0"/>
          <w:numId w:val="10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Kandydatów wybranych przez Pracowników;</w:t>
      </w:r>
    </w:p>
    <w:p w14:paraId="53E00367" w14:textId="053F5B5F" w:rsidR="00E46604" w:rsidRDefault="00E46604" w:rsidP="00E2588B">
      <w:pPr>
        <w:pStyle w:val="Akapitzlist"/>
        <w:numPr>
          <w:ilvl w:val="0"/>
          <w:numId w:val="10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Osoby desygnowane na członka rady lub Ministra i Organizatora.</w:t>
      </w:r>
    </w:p>
    <w:p w14:paraId="609CC573" w14:textId="595EB436" w:rsidR="00E46604" w:rsidRDefault="00E46604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Dyrektor wydaje i ogłasza komunikat wskazujący listę osób powołanych na członków Rady. </w:t>
      </w:r>
    </w:p>
    <w:p w14:paraId="01A07717" w14:textId="0E52728C" w:rsidR="00E46604" w:rsidRPr="00891D59" w:rsidRDefault="00E46604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891D59">
        <w:rPr>
          <w:rFonts w:ascii="Century Gothic" w:hAnsi="Century Gothic"/>
          <w:b/>
          <w:bCs/>
          <w:sz w:val="24"/>
          <w:szCs w:val="24"/>
        </w:rPr>
        <w:t xml:space="preserve">§ 8. Wygaśnięcie mandatu członka rady. </w:t>
      </w:r>
    </w:p>
    <w:p w14:paraId="0C010B73" w14:textId="1336F79E" w:rsidR="00E46604" w:rsidRDefault="00E46604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 Wygaśnięcie mandatu członka rady następuje:</w:t>
      </w:r>
    </w:p>
    <w:p w14:paraId="3EC6222B" w14:textId="062F9349" w:rsidR="00E46604" w:rsidRDefault="00E46604" w:rsidP="00E2588B">
      <w:pPr>
        <w:pStyle w:val="Akapitzlist"/>
        <w:numPr>
          <w:ilvl w:val="0"/>
          <w:numId w:val="1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równocześnie w odniesieniu do wszystkich członków Rady z upływem kadencji Rady, niezależnie od chwili uzyskania mandatu przez poszczególnych członków rady;</w:t>
      </w:r>
    </w:p>
    <w:p w14:paraId="6A31F9D6" w14:textId="05C4D282" w:rsidR="00E46604" w:rsidRDefault="00E46604" w:rsidP="00E2588B">
      <w:pPr>
        <w:pStyle w:val="Akapitzlist"/>
        <w:numPr>
          <w:ilvl w:val="0"/>
          <w:numId w:val="1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 skutek śmierci, odwołania lub rezygnacji członka rady;</w:t>
      </w:r>
    </w:p>
    <w:p w14:paraId="6ACC8417" w14:textId="3A9A2E0F" w:rsidR="00E46604" w:rsidRDefault="000C679C" w:rsidP="00E2588B">
      <w:pPr>
        <w:pStyle w:val="Akapitzlist"/>
        <w:numPr>
          <w:ilvl w:val="0"/>
          <w:numId w:val="1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 przypadku członków rady, wybieranych na zasadach wskazanych w § 5 regulaminu – z chwila rozwiązania stosunku pracy łączącego członka Rady z Filharmonią. </w:t>
      </w:r>
    </w:p>
    <w:p w14:paraId="47E5BB82" w14:textId="00161C11" w:rsidR="000C679C" w:rsidRDefault="000C679C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Członek Rady może być w każdym czasie odwołany z funkcji. </w:t>
      </w:r>
      <w:r w:rsidR="00325BFC">
        <w:rPr>
          <w:rFonts w:ascii="Century Gothic" w:hAnsi="Century Gothic"/>
          <w:sz w:val="24"/>
          <w:szCs w:val="24"/>
        </w:rPr>
        <w:t xml:space="preserve">                                </w:t>
      </w:r>
      <w:r>
        <w:rPr>
          <w:rFonts w:ascii="Century Gothic" w:hAnsi="Century Gothic"/>
          <w:sz w:val="24"/>
          <w:szCs w:val="24"/>
        </w:rPr>
        <w:t>W szczególności członek Rady może być odwołany w przypadku:</w:t>
      </w:r>
    </w:p>
    <w:p w14:paraId="42A907CC" w14:textId="0D487522" w:rsidR="000C679C" w:rsidRDefault="00174E1C" w:rsidP="00E2588B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prawomocnego skazania za przestępstwo, także jeżeli skazanie nastąpiło przed powołaniem do pełnienia funkcji, jeżeli Dyrektor uzyskał informację w tym przedmiocie dopiero po powołaniu członka Rady;</w:t>
      </w:r>
    </w:p>
    <w:p w14:paraId="2FC25AC4" w14:textId="39113482" w:rsidR="00174E1C" w:rsidRDefault="00174E1C" w:rsidP="00E2588B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prezentowania postawy lub postępowania nie licującego z charakterem i renomą Filharmonii;</w:t>
      </w:r>
    </w:p>
    <w:p w14:paraId="64182761" w14:textId="62F8FD21" w:rsidR="00174E1C" w:rsidRDefault="00174E1C" w:rsidP="00E2588B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powołanie na członka innego organu o podobnym jak rada charakterze;</w:t>
      </w:r>
    </w:p>
    <w:p w14:paraId="0513C58A" w14:textId="77747B71" w:rsidR="00174E1C" w:rsidRDefault="00392A52" w:rsidP="00E2588B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niewykonywania powierzonej funkcji, w szczególności w przypadku nieusprawiedliwionej absencji na zgromadzeniu Rady lub usprawiedliwionej absencji na co najmniej dwóch zgromadzeniach Rady;</w:t>
      </w:r>
    </w:p>
    <w:p w14:paraId="4AB089B9" w14:textId="0B9A6E40" w:rsidR="00392A52" w:rsidRDefault="00392A52" w:rsidP="00E2588B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wykonywania powierzonej funkcji z naruszeniem zapisów regulaminu </w:t>
      </w:r>
      <w:r w:rsidR="00325BFC">
        <w:rPr>
          <w:rFonts w:ascii="Century Gothic" w:hAnsi="Century Gothic"/>
          <w:sz w:val="24"/>
          <w:szCs w:val="24"/>
        </w:rPr>
        <w:t xml:space="preserve">          </w:t>
      </w:r>
      <w:r>
        <w:rPr>
          <w:rFonts w:ascii="Century Gothic" w:hAnsi="Century Gothic"/>
          <w:sz w:val="24"/>
          <w:szCs w:val="24"/>
        </w:rPr>
        <w:t xml:space="preserve">i innych obowiązujących regulacji. </w:t>
      </w:r>
    </w:p>
    <w:p w14:paraId="7D1DBFA5" w14:textId="6716FDD4" w:rsidR="00891D59" w:rsidRDefault="00891D5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Członka Rady odwołuje Dyrektor z własnej inicjatywy lub też na umotywowany wniosek co najmniej połowy członków Rady, przy czym wniosek ten nie ma dla Dyrektora charakteru wiążącego . </w:t>
      </w:r>
    </w:p>
    <w:p w14:paraId="392A1E42" w14:textId="7A8B199E" w:rsidR="00891D59" w:rsidRDefault="00891D5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Członek rady może złożyć Dyrektorowi rezygnację z pełnionej funkcji, przy czym złożenie rezygnacji następuje w formie pisemnej. </w:t>
      </w:r>
    </w:p>
    <w:p w14:paraId="4562C287" w14:textId="21345C0D" w:rsidR="00891D59" w:rsidRDefault="00891D59" w:rsidP="00E2588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0BC2FCB" w14:textId="77777777" w:rsidR="00E2588B" w:rsidRDefault="00E2588B" w:rsidP="00E2588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C9B2618" w14:textId="46346A1B" w:rsidR="00891D59" w:rsidRDefault="00891D59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66D5">
        <w:rPr>
          <w:rFonts w:ascii="Century Gothic" w:hAnsi="Century Gothic"/>
          <w:b/>
          <w:bCs/>
          <w:sz w:val="24"/>
          <w:szCs w:val="24"/>
        </w:rPr>
        <w:lastRenderedPageBreak/>
        <w:t xml:space="preserve">§ 9. Uzupełnienie składu Rady. </w:t>
      </w:r>
    </w:p>
    <w:p w14:paraId="63D763E6" w14:textId="1AFA0F43" w:rsidR="00C866D5" w:rsidRPr="00C866D5" w:rsidRDefault="00C866D5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C866D5">
        <w:rPr>
          <w:rFonts w:ascii="Century Gothic" w:hAnsi="Century Gothic"/>
          <w:sz w:val="24"/>
          <w:szCs w:val="24"/>
        </w:rPr>
        <w:t xml:space="preserve">1. Skład osobowy rady zostanie uzupełniony w przypadku wygaśnięcia mandatu dotychczasowego członka Rady w czasie trwania kadencji rady. </w:t>
      </w:r>
    </w:p>
    <w:p w14:paraId="6D08AF62" w14:textId="298CAB44" w:rsidR="00C866D5" w:rsidRPr="00E2588B" w:rsidRDefault="00C866D5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C866D5">
        <w:rPr>
          <w:rFonts w:ascii="Century Gothic" w:hAnsi="Century Gothic"/>
          <w:sz w:val="24"/>
          <w:szCs w:val="24"/>
        </w:rPr>
        <w:t xml:space="preserve">2. W zależności od tego, z czyjego wskazania lub wyboru pełni funkcję członek Rady, którego mandat wygasł, do uzupełnienia składu rady stosuje się odpowiednio postanowienia § 4 -6 Regulaminu. </w:t>
      </w:r>
    </w:p>
    <w:p w14:paraId="2502388D" w14:textId="00A6A696" w:rsidR="00C866D5" w:rsidRDefault="00C866D5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66D5">
        <w:rPr>
          <w:rFonts w:ascii="Century Gothic" w:hAnsi="Century Gothic"/>
          <w:b/>
          <w:bCs/>
          <w:sz w:val="24"/>
          <w:szCs w:val="24"/>
        </w:rPr>
        <w:t>§10. Organizacja wewnętrzna Rady.</w:t>
      </w:r>
    </w:p>
    <w:p w14:paraId="14518125" w14:textId="11376A25" w:rsidR="00C866D5" w:rsidRDefault="00B47EE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</w:t>
      </w:r>
      <w:r w:rsidR="00765B54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 pierwszym zgromadzeniu członkowie Rady wybierają ze swojego grona Przewodniczącego, Zastępcę Przewodniczącego i sekretarza. Wybór następuje po głosowaniu tajnym, zwykle większością głosów. </w:t>
      </w:r>
    </w:p>
    <w:p w14:paraId="598FDA72" w14:textId="41C0A291" w:rsidR="00B47EE9" w:rsidRDefault="00B47EE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Do zadań Przewodniczącego należy w szczególności kierowanie pracami Rady oraz reprezentowanie Rady. </w:t>
      </w:r>
    </w:p>
    <w:p w14:paraId="16295A23" w14:textId="7B2353B7" w:rsidR="00B47EE9" w:rsidRDefault="00B47EE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Do zadań Zastępcy Przewodniczącego należy w szczególności zastępowanie Przewodniczącego w jego obowiązkach w okresie nieobecności Przewodniczącego lub w upoważnienia Przewodniczącego. </w:t>
      </w:r>
    </w:p>
    <w:p w14:paraId="514B3029" w14:textId="7E826D1D" w:rsidR="00325BFC" w:rsidRDefault="00DD15CD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Do zadań sekretarza należy w szczególności przygotowywanie materiałów niezbędnych na zgromadzeniu rady, w tym materiałów, które przed zgromadzeniem mają być przekazane członkom rady, a także protokołowanie przebiegu zgromadzeń. </w:t>
      </w:r>
    </w:p>
    <w:p w14:paraId="200C3450" w14:textId="73336824" w:rsidR="001877D2" w:rsidRDefault="001877D2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1877D2">
        <w:rPr>
          <w:rFonts w:ascii="Century Gothic" w:hAnsi="Century Gothic"/>
          <w:b/>
          <w:bCs/>
          <w:sz w:val="24"/>
          <w:szCs w:val="24"/>
        </w:rPr>
        <w:t>III. KOMPETENCJE RADY</w:t>
      </w:r>
    </w:p>
    <w:p w14:paraId="162F1767" w14:textId="3560D05A" w:rsidR="001877D2" w:rsidRDefault="001877D2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§ 11. Zakres kompetencji Rady. </w:t>
      </w:r>
    </w:p>
    <w:p w14:paraId="5E25ED5A" w14:textId="59FA19B1" w:rsidR="001877D2" w:rsidRPr="001877D2" w:rsidRDefault="001877D2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1877D2">
        <w:rPr>
          <w:rFonts w:ascii="Century Gothic" w:hAnsi="Century Gothic"/>
          <w:sz w:val="24"/>
          <w:szCs w:val="24"/>
        </w:rPr>
        <w:t xml:space="preserve">1. Rada jest organem opiniodawczo – doradczym Dyrektora w sprawach związanych z działalnością artystyczną Filharmonii, reprezentującym interesy społeczności artystycznych i twórczych, zainteresowanych lub związanych </w:t>
      </w:r>
      <w:r w:rsidR="00325BFC">
        <w:rPr>
          <w:rFonts w:ascii="Century Gothic" w:hAnsi="Century Gothic"/>
          <w:sz w:val="24"/>
          <w:szCs w:val="24"/>
        </w:rPr>
        <w:t xml:space="preserve">         </w:t>
      </w:r>
      <w:r w:rsidRPr="001877D2">
        <w:rPr>
          <w:rFonts w:ascii="Century Gothic" w:hAnsi="Century Gothic"/>
          <w:sz w:val="24"/>
          <w:szCs w:val="24"/>
        </w:rPr>
        <w:t>z funkcjonowaniem Filharmonii, zmierzającym do zapewnienia efektywnego dialogu tych społeczności z Filharmonią.</w:t>
      </w:r>
    </w:p>
    <w:p w14:paraId="08BE3355" w14:textId="26BC3A9B" w:rsidR="001877D2" w:rsidRDefault="001877D2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1877D2">
        <w:rPr>
          <w:rFonts w:ascii="Century Gothic" w:hAnsi="Century Gothic"/>
          <w:sz w:val="24"/>
          <w:szCs w:val="24"/>
        </w:rPr>
        <w:t>2. W szczególności Rada opiniuje:</w:t>
      </w:r>
    </w:p>
    <w:p w14:paraId="1E211C8F" w14:textId="2D464BDC" w:rsidR="001877D2" w:rsidRDefault="001877D2" w:rsidP="00E2588B">
      <w:pPr>
        <w:pStyle w:val="Akapitzlist"/>
        <w:numPr>
          <w:ilvl w:val="0"/>
          <w:numId w:val="1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bieżący planowany repertuar Filharmonii;</w:t>
      </w:r>
    </w:p>
    <w:p w14:paraId="6BC9CC05" w14:textId="3F19AD99" w:rsidR="001877D2" w:rsidRDefault="001877D2" w:rsidP="00E2588B">
      <w:pPr>
        <w:pStyle w:val="Akapitzlist"/>
        <w:numPr>
          <w:ilvl w:val="0"/>
          <w:numId w:val="1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sezon artystyczny po jego zakończeniu.</w:t>
      </w:r>
    </w:p>
    <w:p w14:paraId="57259927" w14:textId="7559F28C" w:rsidR="001877D2" w:rsidRDefault="001877D2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 Ponadto Rada:</w:t>
      </w:r>
    </w:p>
    <w:p w14:paraId="16BADE2C" w14:textId="243F42EA" w:rsidR="001877D2" w:rsidRDefault="001877D2" w:rsidP="00E2588B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wspiera Dyrektora w wykonywaniu jego funkcji w zakresie działalności artystycznej Filharmonii;</w:t>
      </w:r>
    </w:p>
    <w:p w14:paraId="29F6C035" w14:textId="117C9BF3" w:rsidR="001877D2" w:rsidRDefault="001877D2" w:rsidP="00E2588B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zgłasza propozycje programowe lub z zakresu podnoszenia poziomu artystycznego Filharmonii. </w:t>
      </w:r>
    </w:p>
    <w:p w14:paraId="74776153" w14:textId="7DD62B3B" w:rsidR="001877D2" w:rsidRDefault="001877D2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Celem wykonania swoich kompetencji Rada może zwrócić się do dyrektora o udzielenie informacji, o ile informacje te są niezbędne do wykonania przez Radę jej zadań. </w:t>
      </w:r>
    </w:p>
    <w:p w14:paraId="7074AA56" w14:textId="6CA0E0CD" w:rsidR="00834118" w:rsidRDefault="001877D2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5. Rada nie może podważać założeń koncepcji działalności artystycznej Filharmonii, do których realizacji zobowiązany jest Dyrektor, w tym </w:t>
      </w:r>
      <w:r w:rsidR="00325BFC">
        <w:rPr>
          <w:rFonts w:ascii="Century Gothic" w:hAnsi="Century Gothic"/>
          <w:sz w:val="24"/>
          <w:szCs w:val="24"/>
        </w:rPr>
        <w:t xml:space="preserve">                             </w:t>
      </w:r>
      <w:r>
        <w:rPr>
          <w:rFonts w:ascii="Century Gothic" w:hAnsi="Century Gothic"/>
          <w:sz w:val="24"/>
          <w:szCs w:val="24"/>
        </w:rPr>
        <w:t xml:space="preserve">w szczególności założeń implikowanych w umowie, zawartej przez Dyrektora </w:t>
      </w:r>
      <w:r w:rsidR="00325BFC">
        <w:rPr>
          <w:rFonts w:ascii="Century Gothic" w:hAnsi="Century Gothic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 xml:space="preserve">z Organizatorem na podstawie art. 15 ust. 5 ustawy z dnia 25 października 1991 r. </w:t>
      </w:r>
      <w:r w:rsidR="000F25C1">
        <w:rPr>
          <w:rFonts w:ascii="Century Gothic" w:hAnsi="Century Gothic"/>
          <w:sz w:val="24"/>
          <w:szCs w:val="24"/>
        </w:rPr>
        <w:t>o organizowaniu i prowadzeniu działalności kulturalnej (tekst jedn. Dz.U.2012.406 ze zm.).</w:t>
      </w:r>
    </w:p>
    <w:p w14:paraId="7D646BD7" w14:textId="32347A0C" w:rsidR="003C4291" w:rsidRDefault="003C4291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3C4291">
        <w:rPr>
          <w:rFonts w:ascii="Century Gothic" w:hAnsi="Century Gothic"/>
          <w:b/>
          <w:bCs/>
          <w:sz w:val="24"/>
          <w:szCs w:val="24"/>
        </w:rPr>
        <w:t>IV. ZASADY DZIAŁ</w:t>
      </w:r>
      <w:r w:rsidR="00493493">
        <w:rPr>
          <w:rFonts w:ascii="Century Gothic" w:hAnsi="Century Gothic"/>
          <w:b/>
          <w:bCs/>
          <w:sz w:val="24"/>
          <w:szCs w:val="24"/>
        </w:rPr>
        <w:t>A</w:t>
      </w:r>
      <w:r w:rsidRPr="003C4291">
        <w:rPr>
          <w:rFonts w:ascii="Century Gothic" w:hAnsi="Century Gothic"/>
          <w:b/>
          <w:bCs/>
          <w:sz w:val="24"/>
          <w:szCs w:val="24"/>
        </w:rPr>
        <w:t>NIA RADY</w:t>
      </w:r>
    </w:p>
    <w:p w14:paraId="485C9036" w14:textId="72DD0EA2" w:rsidR="00493493" w:rsidRDefault="003C4291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§ 12. Stanowiska Rady. </w:t>
      </w:r>
    </w:p>
    <w:p w14:paraId="25DE8745" w14:textId="2392FBB1" w:rsidR="00493493" w:rsidRDefault="00493493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Rada realizuje swoje kompetencje formułując pisemne stanowiska </w:t>
      </w:r>
      <w:r w:rsidR="00325BFC">
        <w:rPr>
          <w:rFonts w:ascii="Century Gothic" w:hAnsi="Century Gothic"/>
          <w:sz w:val="24"/>
          <w:szCs w:val="24"/>
        </w:rPr>
        <w:t xml:space="preserve">                     </w:t>
      </w:r>
      <w:r>
        <w:rPr>
          <w:rFonts w:ascii="Century Gothic" w:hAnsi="Century Gothic"/>
          <w:sz w:val="24"/>
          <w:szCs w:val="24"/>
        </w:rPr>
        <w:t xml:space="preserve">w sprawach objętych kompetencjami Rady. </w:t>
      </w:r>
    </w:p>
    <w:p w14:paraId="5775CBC0" w14:textId="15580C01" w:rsidR="00493493" w:rsidRDefault="00493493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Stanowiska rady są przekazywane Dyrektorowi niezwłocznie po ich sformułowaniu. </w:t>
      </w:r>
    </w:p>
    <w:p w14:paraId="6DD14A11" w14:textId="67B0BD8C" w:rsidR="00493493" w:rsidRDefault="00493493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Dyrektor bierze stanowiska rady pod uwagę przy podejmowaniu działań związanych z działalnością artystyczną Filharmonii, przy czym stanowiska te mają charakter niewiążących Dyrektora opinii. </w:t>
      </w:r>
    </w:p>
    <w:p w14:paraId="02648C17" w14:textId="665EF4DE" w:rsidR="005A7DD0" w:rsidRDefault="005A7DD0" w:rsidP="00E2588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3E4D06D" w14:textId="1E3AA4B1" w:rsidR="005A7DD0" w:rsidRDefault="005A7DD0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A7DD0">
        <w:rPr>
          <w:rFonts w:ascii="Century Gothic" w:hAnsi="Century Gothic"/>
          <w:b/>
          <w:bCs/>
          <w:sz w:val="24"/>
          <w:szCs w:val="24"/>
        </w:rPr>
        <w:t xml:space="preserve">§ 13. Zwoływanie zgromadzeń Rady. </w:t>
      </w:r>
    </w:p>
    <w:p w14:paraId="4ACCE813" w14:textId="023EB309" w:rsidR="005A7DD0" w:rsidRDefault="005A7DD0" w:rsidP="00E2588B">
      <w:pPr>
        <w:spacing w:line="360" w:lineRule="auto"/>
        <w:rPr>
          <w:rFonts w:ascii="Century Gothic" w:hAnsi="Century Gothic"/>
          <w:sz w:val="24"/>
          <w:szCs w:val="24"/>
        </w:rPr>
      </w:pPr>
      <w:r w:rsidRPr="005A7DD0">
        <w:rPr>
          <w:rFonts w:ascii="Century Gothic" w:hAnsi="Century Gothic"/>
          <w:sz w:val="24"/>
          <w:szCs w:val="24"/>
        </w:rPr>
        <w:lastRenderedPageBreak/>
        <w:t xml:space="preserve">1. Rada obraduje na zgromadzeniach. </w:t>
      </w:r>
    </w:p>
    <w:p w14:paraId="3A6716BE" w14:textId="6842BDE8" w:rsidR="005A7DD0" w:rsidRDefault="00F52183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Zgromadzenia zwołuje się dwukrotnie w ciągu każdego sezonu artystycznego, we wrześniu i w marcu. W sytuacji, o której stanowi § 3 ust.7 Regulaminu, wskazane terminy zgromadzenia mogą ulec zmianie odpowiednio do okoliczności. </w:t>
      </w:r>
    </w:p>
    <w:p w14:paraId="637C56DA" w14:textId="77899843" w:rsidR="000831A9" w:rsidRDefault="000831A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 Zgromadzenie jest także zwoływane w terminie 14 dni od daty wpływu do Przewodniczącego</w:t>
      </w:r>
      <w:r w:rsidR="00DA1CF5">
        <w:rPr>
          <w:rFonts w:ascii="Century Gothic" w:hAnsi="Century Gothic"/>
          <w:sz w:val="24"/>
          <w:szCs w:val="24"/>
        </w:rPr>
        <w:t xml:space="preserve"> wniosku o zwołanie zgromadzenia</w:t>
      </w:r>
      <w:r w:rsidR="009614F9">
        <w:rPr>
          <w:rFonts w:ascii="Century Gothic" w:hAnsi="Century Gothic"/>
          <w:sz w:val="24"/>
          <w:szCs w:val="24"/>
        </w:rPr>
        <w:t>, pochodzącego od:</w:t>
      </w:r>
    </w:p>
    <w:p w14:paraId="74A34982" w14:textId="2FFF2C68" w:rsidR="009614F9" w:rsidRDefault="009614F9" w:rsidP="00E2588B">
      <w:pPr>
        <w:pStyle w:val="Akapitzlist"/>
        <w:numPr>
          <w:ilvl w:val="0"/>
          <w:numId w:val="1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Dyrektora;</w:t>
      </w:r>
    </w:p>
    <w:p w14:paraId="6B576207" w14:textId="197C7A44" w:rsidR="009614F9" w:rsidRDefault="009614F9" w:rsidP="00E2588B">
      <w:pPr>
        <w:pStyle w:val="Akapitzlist"/>
        <w:numPr>
          <w:ilvl w:val="0"/>
          <w:numId w:val="1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 najmniej 5 członków Rady;</w:t>
      </w:r>
    </w:p>
    <w:p w14:paraId="3FACA745" w14:textId="46EEA7BC" w:rsidR="009614F9" w:rsidRDefault="009614F9" w:rsidP="00E2588B">
      <w:pPr>
        <w:pStyle w:val="Akapitzlist"/>
        <w:numPr>
          <w:ilvl w:val="0"/>
          <w:numId w:val="1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 najmniej połowy Pracowników.</w:t>
      </w:r>
    </w:p>
    <w:p w14:paraId="60F92E9B" w14:textId="600B2827" w:rsidR="009614F9" w:rsidRDefault="009614F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 Zgromadzenie zwołuje Przewodniczący poprzez skierowanie zaproszeń do członków rady oraz do Dyrektora tak, aby adresaci zaproszeni otrzymali je co najmniej 7 dni przed odbyciem zgromadzenia. W zaproszeniu Przewodniczący wskazuje w szczególności:</w:t>
      </w:r>
    </w:p>
    <w:p w14:paraId="27103BE2" w14:textId="18FDB01D" w:rsidR="009614F9" w:rsidRDefault="009614F9" w:rsidP="00E2588B">
      <w:pPr>
        <w:pStyle w:val="Akapitzlist"/>
        <w:numPr>
          <w:ilvl w:val="0"/>
          <w:numId w:val="1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datę i godzinę zgromadzenia, poza godzinami pracy członków rady będących Pracownikami;</w:t>
      </w:r>
    </w:p>
    <w:p w14:paraId="575A017B" w14:textId="65EED3E2" w:rsidR="009614F9" w:rsidRDefault="009614F9" w:rsidP="00E2588B">
      <w:pPr>
        <w:pStyle w:val="Akapitzlist"/>
        <w:numPr>
          <w:ilvl w:val="0"/>
          <w:numId w:val="1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miejsce odbycia zgromadzenia na terenie Filharmonii lub wyjątkowo poza siedzibą filharmonii, ustalone uprzednio z dyrektorem;</w:t>
      </w:r>
    </w:p>
    <w:p w14:paraId="164375A6" w14:textId="53DF8E32" w:rsidR="009614F9" w:rsidRDefault="009614F9" w:rsidP="00E2588B">
      <w:pPr>
        <w:pStyle w:val="Akapitzlist"/>
        <w:numPr>
          <w:ilvl w:val="0"/>
          <w:numId w:val="1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przedmiot zgromadzenia;</w:t>
      </w:r>
    </w:p>
    <w:p w14:paraId="425F0036" w14:textId="5A7900CD" w:rsidR="009614F9" w:rsidRDefault="009614F9" w:rsidP="00E2588B">
      <w:pPr>
        <w:pStyle w:val="Akapitzlist"/>
        <w:numPr>
          <w:ilvl w:val="0"/>
          <w:numId w:val="1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porządek obrad zgromadzenia.</w:t>
      </w:r>
    </w:p>
    <w:p w14:paraId="6F20AB1D" w14:textId="379BF48C" w:rsidR="009614F9" w:rsidRDefault="009614F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 W zależności od przedmiotu zgromadzenia Przewodniczący przekazuje wraz z zaproszeniem materiały niezbędne dla przygotowania się do zgromadzenia.</w:t>
      </w:r>
    </w:p>
    <w:p w14:paraId="75016750" w14:textId="5D9EC85D" w:rsidR="009614F9" w:rsidRDefault="009614F9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 Jeżeli Przewodniczący pomimo ciążącego na nim obowiązku nie zwołuje zgromadzenia, zgromadzenie zwołuje Dyrektor. Postanowienia § 13 ust. 4 i 5 Regulaminu stosuje się odpowiednio.</w:t>
      </w:r>
    </w:p>
    <w:p w14:paraId="2F797D2A" w14:textId="687FFCB9" w:rsidR="009614F9" w:rsidRDefault="009614F9" w:rsidP="00E2588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10F30F5" w14:textId="5ED90970" w:rsidR="00193FF2" w:rsidRDefault="00193FF2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193FF2">
        <w:rPr>
          <w:rFonts w:ascii="Century Gothic" w:hAnsi="Century Gothic"/>
          <w:b/>
          <w:bCs/>
          <w:sz w:val="24"/>
          <w:szCs w:val="24"/>
        </w:rPr>
        <w:t xml:space="preserve">§ 14. Przebieg zgromadzenia. </w:t>
      </w:r>
    </w:p>
    <w:p w14:paraId="474BE4D4" w14:textId="31A526A6" w:rsidR="00193FF2" w:rsidRDefault="00193FF2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1. Udział w zgromadzeniu jest obowiązkiem wszystkich członków Rady.</w:t>
      </w:r>
    </w:p>
    <w:p w14:paraId="27C87D48" w14:textId="18670323" w:rsidR="005A4718" w:rsidRDefault="005A4718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 W zgromadzeniu może wziąć udział Dyrektor lub wyznaczona przez Dyrektora osoba lub osoby, z prawem zabierania głosu w sprawach objętych zgromadzeniem.</w:t>
      </w:r>
    </w:p>
    <w:p w14:paraId="42F00179" w14:textId="7B3D650A" w:rsidR="005A4718" w:rsidRDefault="005A4718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 Zgromadzenie odbywa się, jeżeli obecnych jest co najmniej połowa członków rady (quorum).</w:t>
      </w:r>
    </w:p>
    <w:p w14:paraId="7D5A3417" w14:textId="0A1B9255" w:rsidR="005A4718" w:rsidRDefault="005A4718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Jeżeli nie osiągnięto quorum, Przewodniczący stwierdza tę okoliczność </w:t>
      </w:r>
      <w:r w:rsidR="00325BFC">
        <w:rPr>
          <w:rFonts w:ascii="Century Gothic" w:hAnsi="Century Gothic"/>
          <w:sz w:val="24"/>
          <w:szCs w:val="24"/>
        </w:rPr>
        <w:t xml:space="preserve">               </w:t>
      </w:r>
      <w:r>
        <w:rPr>
          <w:rFonts w:ascii="Century Gothic" w:hAnsi="Century Gothic"/>
          <w:sz w:val="24"/>
          <w:szCs w:val="24"/>
        </w:rPr>
        <w:t xml:space="preserve">i zamyka zgromadzenie stwierdzające brak możliwości jego odbycia. </w:t>
      </w:r>
    </w:p>
    <w:p w14:paraId="23FBC6AF" w14:textId="6DF2C80E" w:rsidR="005A4718" w:rsidRDefault="005A4718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 Jeżeli osiągnięto quorum, Rada w ramach zgromadzenia przeprowadza dyskusję w sprawach objętych porządkiem obrad oraz formułuje w tym zakresie swoje jednogłośne stanowisko.</w:t>
      </w:r>
    </w:p>
    <w:p w14:paraId="15F1C3B0" w14:textId="08FADD6F" w:rsidR="005A4718" w:rsidRDefault="005A4718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 Jeżeli nie jest możliwe uzyskanie konsensusu wszystkich obecnych członków Rady, stanowisko formułowane jest na zasadzie większości zwykłej. W takim przypadku w stanowisku wskazuje się członków rady, którzy je sformułowali, </w:t>
      </w:r>
      <w:r w:rsidR="00325BFC">
        <w:rPr>
          <w:rFonts w:ascii="Century Gothic" w:hAnsi="Century Gothic"/>
          <w:sz w:val="24"/>
          <w:szCs w:val="24"/>
        </w:rPr>
        <w:t xml:space="preserve">         </w:t>
      </w:r>
      <w:r>
        <w:rPr>
          <w:rFonts w:ascii="Century Gothic" w:hAnsi="Century Gothic"/>
          <w:sz w:val="24"/>
          <w:szCs w:val="24"/>
        </w:rPr>
        <w:t xml:space="preserve">a pozostali członkowie Rady zobowiązani są do wskazania i merytorycznego uzasadnienia swojego odmiennego w tym zakresie zdania, co podlega odnotowaniu w pisemnym stanowisku. </w:t>
      </w:r>
    </w:p>
    <w:p w14:paraId="5205CEF9" w14:textId="3005061D" w:rsidR="00FA5ACE" w:rsidRDefault="005A4718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7. Przewodniczący może w miarę potrzeby ogłosić przerwę w zgromadzeniu, wyznaczając datę jego kontynuacji nie później, niż w ciągu 7 dni od daty, na którą zwołano zgromadzenie. </w:t>
      </w:r>
    </w:p>
    <w:p w14:paraId="4F68FE55" w14:textId="4E582F39" w:rsidR="00FA5ACE" w:rsidRDefault="00FA5ACE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F05A2">
        <w:rPr>
          <w:rFonts w:ascii="Century Gothic" w:hAnsi="Century Gothic"/>
          <w:b/>
          <w:bCs/>
          <w:sz w:val="24"/>
          <w:szCs w:val="24"/>
        </w:rPr>
        <w:t xml:space="preserve">§ 15. Protokołowanie przebiegu zgromadzenia. </w:t>
      </w:r>
    </w:p>
    <w:p w14:paraId="28188D6D" w14:textId="08D10522" w:rsidR="00BF05A2" w:rsidRDefault="00BF05A2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Z przebiegu zgromadzenia sporządzony jest protokół, który zawiera </w:t>
      </w:r>
      <w:r w:rsidR="00325BFC">
        <w:rPr>
          <w:rFonts w:ascii="Century Gothic" w:hAnsi="Century Gothic"/>
          <w:sz w:val="24"/>
          <w:szCs w:val="24"/>
        </w:rPr>
        <w:t xml:space="preserve">                    </w:t>
      </w:r>
      <w:r>
        <w:rPr>
          <w:rFonts w:ascii="Century Gothic" w:hAnsi="Century Gothic"/>
          <w:sz w:val="24"/>
          <w:szCs w:val="24"/>
        </w:rPr>
        <w:t>w szczególności:</w:t>
      </w:r>
    </w:p>
    <w:p w14:paraId="5DEC50F7" w14:textId="2104847C" w:rsidR="00BF05A2" w:rsidRDefault="00BF05A2" w:rsidP="00E2588B">
      <w:pPr>
        <w:pStyle w:val="Akapitzlist"/>
        <w:numPr>
          <w:ilvl w:val="0"/>
          <w:numId w:val="18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informację o dacie, godzinie i miejscu odbycia zgromadzenia;</w:t>
      </w:r>
    </w:p>
    <w:p w14:paraId="455B3A5A" w14:textId="000A1D78" w:rsidR="00BF05A2" w:rsidRDefault="00BF05A2" w:rsidP="00E2588B">
      <w:pPr>
        <w:pStyle w:val="Akapitzlist"/>
        <w:numPr>
          <w:ilvl w:val="0"/>
          <w:numId w:val="18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porządek obrad;</w:t>
      </w:r>
    </w:p>
    <w:p w14:paraId="1F192BA2" w14:textId="61409AE8" w:rsidR="00BF05A2" w:rsidRDefault="00BF05A2" w:rsidP="00E2588B">
      <w:pPr>
        <w:pStyle w:val="Akapitzlist"/>
        <w:numPr>
          <w:ilvl w:val="0"/>
          <w:numId w:val="18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informację o prawidłowym zawiadomieniu członków rady i Dyrektora </w:t>
      </w:r>
      <w:r w:rsidR="00325BFC">
        <w:rPr>
          <w:rFonts w:ascii="Century Gothic" w:hAnsi="Century Gothic"/>
          <w:sz w:val="24"/>
          <w:szCs w:val="24"/>
        </w:rPr>
        <w:t xml:space="preserve">      </w:t>
      </w:r>
      <w:r>
        <w:rPr>
          <w:rFonts w:ascii="Century Gothic" w:hAnsi="Century Gothic"/>
          <w:sz w:val="24"/>
          <w:szCs w:val="24"/>
        </w:rPr>
        <w:t>o zgromadzeniu;</w:t>
      </w:r>
    </w:p>
    <w:p w14:paraId="53EF8B2A" w14:textId="7BD5C12F" w:rsidR="00BF05A2" w:rsidRDefault="00BF05A2" w:rsidP="00E2588B">
      <w:pPr>
        <w:pStyle w:val="Akapitzlist"/>
        <w:numPr>
          <w:ilvl w:val="0"/>
          <w:numId w:val="18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stwierdzenie, czy osiągnięto quorum niezbędne do formułowania stanowisk rady;</w:t>
      </w:r>
    </w:p>
    <w:p w14:paraId="52613577" w14:textId="237CB664" w:rsidR="00BF05A2" w:rsidRDefault="00BF05A2" w:rsidP="00E2588B">
      <w:pPr>
        <w:pStyle w:val="Akapitzlist"/>
        <w:numPr>
          <w:ilvl w:val="0"/>
          <w:numId w:val="18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odnotowanie przebiegu dyskusji;</w:t>
      </w:r>
    </w:p>
    <w:p w14:paraId="026DE64F" w14:textId="4E0AC39E" w:rsidR="00BF05A2" w:rsidRDefault="00BF05A2" w:rsidP="00E2588B">
      <w:pPr>
        <w:pStyle w:val="Akapitzlist"/>
        <w:numPr>
          <w:ilvl w:val="0"/>
          <w:numId w:val="18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wskazanie na główne tezy stanowisk rady, zajętych w poszczególnych sprawach, wraz z informacją, czy zostały one sformułowane jednogłośnie czy też większościowo. W ostatnim wskazanym przypadku w protokole wskazuje się członków rady, którzy sformułowali stanowisko.</w:t>
      </w:r>
    </w:p>
    <w:p w14:paraId="0DFF673B" w14:textId="3CF5D731" w:rsidR="00BF05A2" w:rsidRDefault="00BF05A2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Po zakończeniu zgromadzenia protokół podpisuje Przewodniczący </w:t>
      </w:r>
      <w:r w:rsidR="00325BFC">
        <w:rPr>
          <w:rFonts w:ascii="Century Gothic" w:hAnsi="Century Gothic"/>
          <w:sz w:val="24"/>
          <w:szCs w:val="24"/>
        </w:rPr>
        <w:t xml:space="preserve">                       </w:t>
      </w:r>
      <w:r>
        <w:rPr>
          <w:rFonts w:ascii="Century Gothic" w:hAnsi="Century Gothic"/>
          <w:sz w:val="24"/>
          <w:szCs w:val="24"/>
        </w:rPr>
        <w:t xml:space="preserve">i Sekretarz. </w:t>
      </w:r>
    </w:p>
    <w:p w14:paraId="1D44A04A" w14:textId="197F328D" w:rsidR="00BF05A2" w:rsidRDefault="00BF05A2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Do protokołu zgromadzenia, jako jego integralne elementy, załącza się </w:t>
      </w:r>
      <w:r w:rsidR="00325BFC">
        <w:rPr>
          <w:rFonts w:ascii="Century Gothic" w:hAnsi="Century Gothic"/>
          <w:sz w:val="24"/>
          <w:szCs w:val="24"/>
        </w:rPr>
        <w:t xml:space="preserve">          </w:t>
      </w:r>
      <w:r>
        <w:rPr>
          <w:rFonts w:ascii="Century Gothic" w:hAnsi="Century Gothic"/>
          <w:sz w:val="24"/>
          <w:szCs w:val="24"/>
        </w:rPr>
        <w:t>w szczególności:</w:t>
      </w:r>
    </w:p>
    <w:p w14:paraId="1E48AECE" w14:textId="5BA11EBC" w:rsidR="00BF05A2" w:rsidRDefault="00BF05A2" w:rsidP="00E2588B">
      <w:pPr>
        <w:pStyle w:val="Akapitzlist"/>
        <w:numPr>
          <w:ilvl w:val="0"/>
          <w:numId w:val="19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listę obecności podpisaną przez wszystkich obecnych na zgromadzeniu;</w:t>
      </w:r>
    </w:p>
    <w:p w14:paraId="4F2503F6" w14:textId="61988E97" w:rsidR="00BF05A2" w:rsidRDefault="00BF05A2" w:rsidP="00E2588B">
      <w:pPr>
        <w:pStyle w:val="Akapitzlist"/>
        <w:numPr>
          <w:ilvl w:val="0"/>
          <w:numId w:val="19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pisemne stanowiska Rady sformułowane na zgromadzeniu, podpisane przez wszystkich obecnych na zgromadzeniu członków Rady. </w:t>
      </w:r>
    </w:p>
    <w:p w14:paraId="6B7ADA1A" w14:textId="4BC8580F" w:rsidR="00325BFC" w:rsidRPr="00E2588B" w:rsidRDefault="00BF05A2" w:rsidP="00E2588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 Odpis protokołu Przewodniczący przekazuje Dyrektorowi niezwłocznie po zakończeniu</w:t>
      </w:r>
      <w:r w:rsidR="005F17A6">
        <w:rPr>
          <w:rFonts w:ascii="Century Gothic" w:hAnsi="Century Gothic"/>
          <w:sz w:val="24"/>
          <w:szCs w:val="24"/>
        </w:rPr>
        <w:t xml:space="preserve"> zgromadzenia. </w:t>
      </w:r>
    </w:p>
    <w:p w14:paraId="30AD446C" w14:textId="6B290369" w:rsidR="00493493" w:rsidRDefault="007F0677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7F0677">
        <w:rPr>
          <w:rFonts w:ascii="Century Gothic" w:hAnsi="Century Gothic"/>
          <w:b/>
          <w:bCs/>
          <w:sz w:val="24"/>
          <w:szCs w:val="24"/>
        </w:rPr>
        <w:t xml:space="preserve">§ 16. Obsługa </w:t>
      </w:r>
      <w:proofErr w:type="spellStart"/>
      <w:r w:rsidRPr="007F0677">
        <w:rPr>
          <w:rFonts w:ascii="Century Gothic" w:hAnsi="Century Gothic"/>
          <w:b/>
          <w:bCs/>
          <w:sz w:val="24"/>
          <w:szCs w:val="24"/>
        </w:rPr>
        <w:t>techniczno</w:t>
      </w:r>
      <w:proofErr w:type="spellEnd"/>
      <w:r w:rsidRPr="007F0677">
        <w:rPr>
          <w:rFonts w:ascii="Century Gothic" w:hAnsi="Century Gothic"/>
          <w:b/>
          <w:bCs/>
          <w:sz w:val="24"/>
          <w:szCs w:val="24"/>
        </w:rPr>
        <w:t xml:space="preserve"> – administracyjna Rady.</w:t>
      </w:r>
    </w:p>
    <w:p w14:paraId="56711D8A" w14:textId="5656574C" w:rsidR="007F0677" w:rsidRPr="00BD7494" w:rsidRDefault="007F0677" w:rsidP="00E2588B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BD7494">
        <w:rPr>
          <w:rFonts w:ascii="Century Gothic" w:hAnsi="Century Gothic"/>
          <w:sz w:val="24"/>
          <w:szCs w:val="24"/>
        </w:rPr>
        <w:t>1. Koszty działalności Rady pokrywa Filharmonia.</w:t>
      </w:r>
    </w:p>
    <w:p w14:paraId="495FE197" w14:textId="4D4C1E27" w:rsidR="007F0677" w:rsidRDefault="007F0677" w:rsidP="00E2588B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BD7494">
        <w:rPr>
          <w:rFonts w:ascii="Century Gothic" w:hAnsi="Century Gothic"/>
          <w:sz w:val="24"/>
          <w:szCs w:val="24"/>
        </w:rPr>
        <w:t xml:space="preserve">2. </w:t>
      </w:r>
      <w:r w:rsidR="00BD7494" w:rsidRPr="00BD7494">
        <w:rPr>
          <w:rFonts w:ascii="Century Gothic" w:hAnsi="Century Gothic"/>
          <w:sz w:val="24"/>
          <w:szCs w:val="24"/>
        </w:rPr>
        <w:t xml:space="preserve">Filharmonia zapewnia Radzie niezbędne wsparcie techniczno- administracyjne, przez co należy rozumieć w szczególności wsparcie </w:t>
      </w:r>
      <w:r w:rsidR="00325BFC">
        <w:rPr>
          <w:rFonts w:ascii="Century Gothic" w:hAnsi="Century Gothic"/>
          <w:sz w:val="24"/>
          <w:szCs w:val="24"/>
        </w:rPr>
        <w:t xml:space="preserve">                      </w:t>
      </w:r>
      <w:r w:rsidR="00BD7494" w:rsidRPr="00BD7494">
        <w:rPr>
          <w:rFonts w:ascii="Century Gothic" w:hAnsi="Century Gothic"/>
          <w:sz w:val="24"/>
          <w:szCs w:val="24"/>
        </w:rPr>
        <w:t xml:space="preserve">w organizacji wyboru Kandydatów na członków Rady przez Pracowników, </w:t>
      </w:r>
      <w:r w:rsidR="00325BFC">
        <w:rPr>
          <w:rFonts w:ascii="Century Gothic" w:hAnsi="Century Gothic"/>
          <w:sz w:val="24"/>
          <w:szCs w:val="24"/>
        </w:rPr>
        <w:t xml:space="preserve">         </w:t>
      </w:r>
      <w:r w:rsidR="00BD7494" w:rsidRPr="00BD7494">
        <w:rPr>
          <w:rFonts w:ascii="Century Gothic" w:hAnsi="Century Gothic"/>
          <w:sz w:val="24"/>
          <w:szCs w:val="24"/>
        </w:rPr>
        <w:t xml:space="preserve">o którym stanowi § 5 regulaminu, wskazanie Radzie i umożliwienie skorzystania z pomieszczenia Filharmonii celem odbycia posiedzeń rady i wykonywania jej zadań, zabezpiecza niezbędne do funkcjonowania rady materiały </w:t>
      </w:r>
      <w:r w:rsidR="00325BFC">
        <w:rPr>
          <w:rFonts w:ascii="Century Gothic" w:hAnsi="Century Gothic"/>
          <w:sz w:val="24"/>
          <w:szCs w:val="24"/>
        </w:rPr>
        <w:t xml:space="preserve">                            </w:t>
      </w:r>
      <w:r w:rsidR="00BD7494" w:rsidRPr="00BD7494">
        <w:rPr>
          <w:rFonts w:ascii="Century Gothic" w:hAnsi="Century Gothic"/>
          <w:sz w:val="24"/>
          <w:szCs w:val="24"/>
        </w:rPr>
        <w:t xml:space="preserve">i urządzenia. </w:t>
      </w:r>
    </w:p>
    <w:p w14:paraId="63FCCB37" w14:textId="7094C63C" w:rsidR="00BD7494" w:rsidRPr="00BD7494" w:rsidRDefault="00BD7494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D7494">
        <w:rPr>
          <w:rFonts w:ascii="Century Gothic" w:hAnsi="Century Gothic"/>
          <w:b/>
          <w:bCs/>
          <w:sz w:val="24"/>
          <w:szCs w:val="24"/>
        </w:rPr>
        <w:t>V. POSTANOWIENIA KOŃCOWE</w:t>
      </w:r>
    </w:p>
    <w:p w14:paraId="6ABC447C" w14:textId="77777777" w:rsidR="00E2588B" w:rsidRDefault="00BD7494" w:rsidP="00E2588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D7494">
        <w:rPr>
          <w:rFonts w:ascii="Century Gothic" w:hAnsi="Century Gothic"/>
          <w:b/>
          <w:bCs/>
          <w:sz w:val="24"/>
          <w:szCs w:val="24"/>
        </w:rPr>
        <w:t>§ 17.</w:t>
      </w:r>
    </w:p>
    <w:p w14:paraId="38B96AE1" w14:textId="01EC8BCF" w:rsidR="00BD7494" w:rsidRPr="00E2588B" w:rsidRDefault="00BD7494" w:rsidP="00E2588B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 Regulamin wchodzi w życie z dniem</w:t>
      </w:r>
      <w:r w:rsidR="00325BFC">
        <w:rPr>
          <w:rFonts w:ascii="Century Gothic" w:hAnsi="Century Gothic"/>
          <w:sz w:val="24"/>
          <w:szCs w:val="24"/>
        </w:rPr>
        <w:t xml:space="preserve"> 31.08.2020 r. </w:t>
      </w:r>
    </w:p>
    <w:p w14:paraId="73E7F70C" w14:textId="77777777" w:rsidR="000F25C1" w:rsidRPr="001877D2" w:rsidRDefault="000F25C1" w:rsidP="00E2588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E5DFCE8" w14:textId="77777777" w:rsidR="001877D2" w:rsidRPr="001877D2" w:rsidRDefault="001877D2" w:rsidP="00E2588B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2EB48B57" w14:textId="77777777" w:rsidR="001877D2" w:rsidRPr="00C866D5" w:rsidRDefault="001877D2" w:rsidP="00E2588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14:paraId="3FA67F2A" w14:textId="77777777" w:rsidR="00C866D5" w:rsidRPr="00C866D5" w:rsidRDefault="00C866D5" w:rsidP="00E2588B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060D1BB1" w14:textId="77777777" w:rsidR="00891D59" w:rsidRPr="00891D59" w:rsidRDefault="00891D59" w:rsidP="00E2588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AD486FB" w14:textId="615C1AAA" w:rsidR="00C86011" w:rsidRPr="00954718" w:rsidRDefault="00C86011" w:rsidP="00E25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577CF90" w14:textId="77777777" w:rsidR="00C86011" w:rsidRPr="00954718" w:rsidRDefault="00C86011" w:rsidP="00E25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56438F0" w14:textId="77777777" w:rsidR="001F27DD" w:rsidRPr="00954718" w:rsidRDefault="001F27DD" w:rsidP="00E2588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1F27DD" w:rsidRPr="009547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38AE" w14:textId="77777777" w:rsidR="00033A87" w:rsidRDefault="00033A87" w:rsidP="000C679C">
      <w:pPr>
        <w:spacing w:after="0" w:line="240" w:lineRule="auto"/>
      </w:pPr>
      <w:r>
        <w:separator/>
      </w:r>
    </w:p>
  </w:endnote>
  <w:endnote w:type="continuationSeparator" w:id="0">
    <w:p w14:paraId="1E1FF9AA" w14:textId="77777777" w:rsidR="00033A87" w:rsidRDefault="00033A87" w:rsidP="000C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781240"/>
      <w:docPartObj>
        <w:docPartGallery w:val="Page Numbers (Bottom of Page)"/>
        <w:docPartUnique/>
      </w:docPartObj>
    </w:sdtPr>
    <w:sdtEndPr/>
    <w:sdtContent>
      <w:p w14:paraId="27FFDE18" w14:textId="4C6C55D4" w:rsidR="000C679C" w:rsidRDefault="000C67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49">
          <w:rPr>
            <w:noProof/>
          </w:rPr>
          <w:t>2</w:t>
        </w:r>
        <w:r>
          <w:fldChar w:fldCharType="end"/>
        </w:r>
      </w:p>
    </w:sdtContent>
  </w:sdt>
  <w:p w14:paraId="56ED0B11" w14:textId="77777777" w:rsidR="000C679C" w:rsidRDefault="000C6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3026" w14:textId="77777777" w:rsidR="00033A87" w:rsidRDefault="00033A87" w:rsidP="000C679C">
      <w:pPr>
        <w:spacing w:after="0" w:line="240" w:lineRule="auto"/>
      </w:pPr>
      <w:r>
        <w:separator/>
      </w:r>
    </w:p>
  </w:footnote>
  <w:footnote w:type="continuationSeparator" w:id="0">
    <w:p w14:paraId="19DD86B7" w14:textId="77777777" w:rsidR="00033A87" w:rsidRDefault="00033A87" w:rsidP="000C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E5E"/>
    <w:multiLevelType w:val="hybridMultilevel"/>
    <w:tmpl w:val="ABB00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A05"/>
    <w:multiLevelType w:val="hybridMultilevel"/>
    <w:tmpl w:val="786AD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6C2A"/>
    <w:multiLevelType w:val="hybridMultilevel"/>
    <w:tmpl w:val="88F4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2B29"/>
    <w:multiLevelType w:val="hybridMultilevel"/>
    <w:tmpl w:val="162A8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3EC5"/>
    <w:multiLevelType w:val="hybridMultilevel"/>
    <w:tmpl w:val="899A3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380A"/>
    <w:multiLevelType w:val="hybridMultilevel"/>
    <w:tmpl w:val="40D48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0E50"/>
    <w:multiLevelType w:val="hybridMultilevel"/>
    <w:tmpl w:val="70BAF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A5037"/>
    <w:multiLevelType w:val="hybridMultilevel"/>
    <w:tmpl w:val="08C84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25A9"/>
    <w:multiLevelType w:val="hybridMultilevel"/>
    <w:tmpl w:val="F7F8A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A747A"/>
    <w:multiLevelType w:val="hybridMultilevel"/>
    <w:tmpl w:val="763A2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7F5"/>
    <w:multiLevelType w:val="hybridMultilevel"/>
    <w:tmpl w:val="0B041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B439F"/>
    <w:multiLevelType w:val="hybridMultilevel"/>
    <w:tmpl w:val="FAA40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C2042"/>
    <w:multiLevelType w:val="hybridMultilevel"/>
    <w:tmpl w:val="83FC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A77B8"/>
    <w:multiLevelType w:val="hybridMultilevel"/>
    <w:tmpl w:val="28B89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17666"/>
    <w:multiLevelType w:val="hybridMultilevel"/>
    <w:tmpl w:val="D5327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80AB1"/>
    <w:multiLevelType w:val="hybridMultilevel"/>
    <w:tmpl w:val="AA3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E66C3"/>
    <w:multiLevelType w:val="hybridMultilevel"/>
    <w:tmpl w:val="1292B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83047"/>
    <w:multiLevelType w:val="hybridMultilevel"/>
    <w:tmpl w:val="8A8EF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6AAB"/>
    <w:multiLevelType w:val="hybridMultilevel"/>
    <w:tmpl w:val="DCD8D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  <w:num w:numId="14">
    <w:abstractNumId w:val="18"/>
  </w:num>
  <w:num w:numId="15">
    <w:abstractNumId w:val="14"/>
  </w:num>
  <w:num w:numId="16">
    <w:abstractNumId w:val="10"/>
  </w:num>
  <w:num w:numId="17">
    <w:abstractNumId w:val="16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6ED"/>
    <w:rsid w:val="00033A87"/>
    <w:rsid w:val="000601A2"/>
    <w:rsid w:val="000831A9"/>
    <w:rsid w:val="000A16D0"/>
    <w:rsid w:val="000B4284"/>
    <w:rsid w:val="000C679C"/>
    <w:rsid w:val="000D46F0"/>
    <w:rsid w:val="000F25C1"/>
    <w:rsid w:val="00174E1C"/>
    <w:rsid w:val="001877D2"/>
    <w:rsid w:val="00193FF2"/>
    <w:rsid w:val="001D7D14"/>
    <w:rsid w:val="001F27DD"/>
    <w:rsid w:val="0020645B"/>
    <w:rsid w:val="00325BFC"/>
    <w:rsid w:val="00392A52"/>
    <w:rsid w:val="003C4291"/>
    <w:rsid w:val="00493493"/>
    <w:rsid w:val="005A4718"/>
    <w:rsid w:val="005A7DD0"/>
    <w:rsid w:val="005B4F8B"/>
    <w:rsid w:val="005C3F15"/>
    <w:rsid w:val="005E76ED"/>
    <w:rsid w:val="005F17A6"/>
    <w:rsid w:val="005F3486"/>
    <w:rsid w:val="00613649"/>
    <w:rsid w:val="006C7C57"/>
    <w:rsid w:val="0072758D"/>
    <w:rsid w:val="00757787"/>
    <w:rsid w:val="00765B54"/>
    <w:rsid w:val="007F0677"/>
    <w:rsid w:val="00834118"/>
    <w:rsid w:val="00891D59"/>
    <w:rsid w:val="00954718"/>
    <w:rsid w:val="009605B1"/>
    <w:rsid w:val="009614F9"/>
    <w:rsid w:val="00AA7AD5"/>
    <w:rsid w:val="00AF5F46"/>
    <w:rsid w:val="00B47EE9"/>
    <w:rsid w:val="00B85CBB"/>
    <w:rsid w:val="00BD7494"/>
    <w:rsid w:val="00BF05A2"/>
    <w:rsid w:val="00C86011"/>
    <w:rsid w:val="00C866D5"/>
    <w:rsid w:val="00CA1BD4"/>
    <w:rsid w:val="00DA1CF5"/>
    <w:rsid w:val="00DD15CD"/>
    <w:rsid w:val="00E07954"/>
    <w:rsid w:val="00E2588B"/>
    <w:rsid w:val="00E46604"/>
    <w:rsid w:val="00E62294"/>
    <w:rsid w:val="00F3181E"/>
    <w:rsid w:val="00F475B3"/>
    <w:rsid w:val="00F52183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86E5"/>
  <w15:docId w15:val="{ACF00BF9-02E9-47D1-88E5-05704D43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1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79C"/>
  </w:style>
  <w:style w:type="paragraph" w:styleId="Stopka">
    <w:name w:val="footer"/>
    <w:basedOn w:val="Normalny"/>
    <w:link w:val="StopkaZnak"/>
    <w:uiPriority w:val="99"/>
    <w:unhideWhenUsed/>
    <w:rsid w:val="000C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DEA9-5905-440A-95AC-0780DA94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2529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Dorota Galaj</cp:lastModifiedBy>
  <cp:revision>4</cp:revision>
  <dcterms:created xsi:type="dcterms:W3CDTF">2020-11-05T08:25:00Z</dcterms:created>
  <dcterms:modified xsi:type="dcterms:W3CDTF">2022-01-13T07:12:00Z</dcterms:modified>
</cp:coreProperties>
</file>